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F94A8" w14:textId="77777777" w:rsidR="00031714" w:rsidRPr="00FA2E64" w:rsidRDefault="00031714" w:rsidP="00031714">
      <w:pPr>
        <w:spacing w:after="0" w:line="360" w:lineRule="auto"/>
        <w:rPr>
          <w:rFonts w:ascii="Century Gothic" w:hAnsi="Century Gothic" w:cs="Arial"/>
          <w:b/>
          <w:sz w:val="20"/>
          <w:szCs w:val="20"/>
        </w:rPr>
      </w:pPr>
      <w:r w:rsidRPr="00FA2E64">
        <w:rPr>
          <w:rFonts w:ascii="Century Gothic" w:hAnsi="Century Gothic" w:cs="Arial"/>
          <w:b/>
          <w:sz w:val="20"/>
          <w:szCs w:val="20"/>
        </w:rPr>
        <w:t>WYKONAWCA:</w:t>
      </w:r>
    </w:p>
    <w:p w14:paraId="0916D72A" w14:textId="77777777" w:rsidR="00031714" w:rsidRPr="00FA2E64" w:rsidRDefault="00031714" w:rsidP="00031714">
      <w:pPr>
        <w:spacing w:after="0" w:line="360" w:lineRule="auto"/>
        <w:ind w:right="4252"/>
        <w:rPr>
          <w:rFonts w:ascii="Century Gothic" w:hAnsi="Century Gothic" w:cs="Arial"/>
          <w:sz w:val="20"/>
          <w:szCs w:val="20"/>
        </w:rPr>
      </w:pPr>
      <w:r w:rsidRPr="00FA2E64">
        <w:rPr>
          <w:rFonts w:ascii="Century Gothic" w:hAnsi="Century Gothic" w:cs="Arial"/>
          <w:sz w:val="20"/>
          <w:szCs w:val="20"/>
        </w:rPr>
        <w:t>Nazwa: ……………………………………………………</w:t>
      </w:r>
    </w:p>
    <w:p w14:paraId="4C490979" w14:textId="77777777" w:rsidR="00031714" w:rsidRPr="00FA2E64" w:rsidRDefault="00031714" w:rsidP="00031714">
      <w:pPr>
        <w:spacing w:after="0" w:line="360" w:lineRule="auto"/>
        <w:ind w:right="4252"/>
        <w:rPr>
          <w:rFonts w:ascii="Century Gothic" w:hAnsi="Century Gothic" w:cs="Arial"/>
          <w:sz w:val="20"/>
          <w:szCs w:val="20"/>
        </w:rPr>
      </w:pPr>
      <w:r w:rsidRPr="00FA2E64">
        <w:rPr>
          <w:rFonts w:ascii="Century Gothic" w:hAnsi="Century Gothic" w:cs="Arial"/>
          <w:sz w:val="20"/>
          <w:szCs w:val="20"/>
        </w:rPr>
        <w:t>Siedziba: …………………………………………………</w:t>
      </w:r>
    </w:p>
    <w:p w14:paraId="28FD4F09" w14:textId="77777777" w:rsidR="00031714" w:rsidRPr="00FA2E64" w:rsidRDefault="00031714" w:rsidP="00031714">
      <w:pPr>
        <w:spacing w:after="0" w:line="360" w:lineRule="auto"/>
        <w:ind w:right="4252"/>
        <w:rPr>
          <w:rFonts w:ascii="Century Gothic" w:hAnsi="Century Gothic" w:cs="Arial"/>
          <w:sz w:val="20"/>
          <w:szCs w:val="20"/>
        </w:rPr>
      </w:pPr>
      <w:r w:rsidRPr="00FA2E64">
        <w:rPr>
          <w:rFonts w:ascii="Century Gothic" w:hAnsi="Century Gothic" w:cs="Arial"/>
          <w:sz w:val="20"/>
          <w:szCs w:val="20"/>
        </w:rPr>
        <w:t>NIP: ………………………</w:t>
      </w:r>
    </w:p>
    <w:p w14:paraId="18CDCB36" w14:textId="77777777" w:rsidR="00031714" w:rsidRPr="00FA2E64" w:rsidRDefault="00031714" w:rsidP="00031714">
      <w:pPr>
        <w:spacing w:after="0" w:line="360" w:lineRule="auto"/>
        <w:ind w:right="5954"/>
        <w:rPr>
          <w:rFonts w:ascii="Century Gothic" w:hAnsi="Century Gothic" w:cs="Arial"/>
          <w:sz w:val="20"/>
          <w:szCs w:val="20"/>
        </w:rPr>
      </w:pPr>
    </w:p>
    <w:p w14:paraId="29F9A046" w14:textId="77777777" w:rsidR="00031714" w:rsidRPr="00FA2E64" w:rsidRDefault="00031714" w:rsidP="00031714">
      <w:pPr>
        <w:spacing w:after="0" w:line="360" w:lineRule="auto"/>
        <w:ind w:right="5954"/>
        <w:rPr>
          <w:rFonts w:ascii="Century Gothic" w:hAnsi="Century Gothic" w:cs="Arial"/>
          <w:sz w:val="20"/>
          <w:szCs w:val="20"/>
        </w:rPr>
      </w:pPr>
    </w:p>
    <w:p w14:paraId="6886661C" w14:textId="77777777" w:rsidR="00031714" w:rsidRPr="00FA2E64" w:rsidRDefault="00031714" w:rsidP="00031714">
      <w:pPr>
        <w:spacing w:after="0" w:line="276" w:lineRule="auto"/>
        <w:jc w:val="center"/>
        <w:rPr>
          <w:rFonts w:ascii="Century Gothic" w:hAnsi="Century Gothic" w:cs="Arial"/>
          <w:b/>
          <w:i/>
          <w:iCs/>
          <w:color w:val="0000FF"/>
          <w:sz w:val="20"/>
          <w:szCs w:val="20"/>
          <w:shd w:val="clear" w:color="auto" w:fill="FFFFFF"/>
        </w:rPr>
      </w:pPr>
      <w:r w:rsidRPr="00FA2E64">
        <w:rPr>
          <w:rFonts w:ascii="Century Gothic" w:hAnsi="Century Gothic" w:cs="Arial"/>
          <w:b/>
          <w:i/>
          <w:iCs/>
          <w:color w:val="0000FF"/>
          <w:sz w:val="20"/>
          <w:szCs w:val="20"/>
        </w:rPr>
        <w:t xml:space="preserve">Oświadczenie </w:t>
      </w:r>
      <w:r w:rsidRPr="00FA2E64">
        <w:rPr>
          <w:rFonts w:ascii="Century Gothic" w:hAnsi="Century Gothic" w:cs="Arial"/>
          <w:b/>
          <w:i/>
          <w:iCs/>
          <w:color w:val="0000FF"/>
          <w:sz w:val="20"/>
          <w:szCs w:val="20"/>
          <w:shd w:val="clear" w:color="auto" w:fill="FFFFFF"/>
        </w:rPr>
        <w:t>o braku podstaw wykluczenia z postępowania wykonawcy</w:t>
      </w:r>
    </w:p>
    <w:p w14:paraId="0708215C" w14:textId="77777777" w:rsidR="00031714" w:rsidRPr="00FA2E64" w:rsidRDefault="00031714" w:rsidP="00031714">
      <w:pPr>
        <w:spacing w:after="0" w:line="276" w:lineRule="auto"/>
        <w:jc w:val="center"/>
        <w:rPr>
          <w:rFonts w:ascii="Century Gothic" w:hAnsi="Century Gothic" w:cs="Arial"/>
          <w:b/>
          <w:bCs/>
          <w:i/>
          <w:iCs/>
          <w:color w:val="0000FF"/>
          <w:sz w:val="20"/>
          <w:szCs w:val="20"/>
        </w:rPr>
      </w:pPr>
      <w:r w:rsidRPr="00FA2E64">
        <w:rPr>
          <w:rFonts w:ascii="Century Gothic" w:hAnsi="Century Gothic" w:cs="Arial"/>
          <w:b/>
          <w:bCs/>
          <w:i/>
          <w:iCs/>
          <w:color w:val="0000FF"/>
          <w:sz w:val="20"/>
          <w:szCs w:val="20"/>
        </w:rPr>
        <w:t>na podstawie art. 7 ust. 1 ustawy z dnia 13 kwietnia 2022 r. o szczególnych rozwiązaniach w zakresie przeciwdziałania wspieraniu agresji na Ukrainę oraz służących ochronie bezpieczeństwa narodowego</w:t>
      </w:r>
    </w:p>
    <w:p w14:paraId="5DF46A16" w14:textId="77777777" w:rsidR="00031714" w:rsidRPr="00FA2E64" w:rsidRDefault="00031714" w:rsidP="00031714">
      <w:pPr>
        <w:spacing w:after="0" w:line="276" w:lineRule="auto"/>
        <w:jc w:val="center"/>
        <w:rPr>
          <w:rFonts w:ascii="Century Gothic" w:hAnsi="Century Gothic" w:cs="Arial"/>
          <w:b/>
          <w:bCs/>
          <w:i/>
          <w:iCs/>
          <w:color w:val="0000FF"/>
          <w:sz w:val="20"/>
          <w:szCs w:val="20"/>
        </w:rPr>
      </w:pPr>
    </w:p>
    <w:p w14:paraId="0496B985" w14:textId="77777777" w:rsidR="00031714" w:rsidRPr="00FA2E64" w:rsidRDefault="00031714" w:rsidP="00031714">
      <w:pPr>
        <w:spacing w:after="0" w:line="276" w:lineRule="auto"/>
        <w:jc w:val="center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2557C988" w14:textId="77777777" w:rsidR="00031714" w:rsidRPr="00FA2E64" w:rsidRDefault="00031714" w:rsidP="00031714">
      <w:pPr>
        <w:tabs>
          <w:tab w:val="left" w:pos="426"/>
        </w:tabs>
        <w:spacing w:after="240" w:line="312" w:lineRule="auto"/>
        <w:ind w:left="-1"/>
        <w:jc w:val="both"/>
        <w:rPr>
          <w:rFonts w:ascii="Century Gothic" w:hAnsi="Century Gothic" w:cs="Times New Roman"/>
          <w:color w:val="000000"/>
          <w:sz w:val="20"/>
          <w:szCs w:val="20"/>
        </w:rPr>
      </w:pPr>
      <w:r w:rsidRPr="00FA2E64">
        <w:rPr>
          <w:rFonts w:ascii="Century Gothic" w:hAnsi="Century Gothic" w:cs="Arial"/>
          <w:sz w:val="20"/>
          <w:szCs w:val="20"/>
        </w:rPr>
        <w:t>Uprawniony do reprezentowania wykonawcy</w:t>
      </w:r>
      <w:r w:rsidRPr="00FA2E64">
        <w:rPr>
          <w:rFonts w:ascii="Century Gothic" w:hAnsi="Century Gothic" w:cs="Arial"/>
          <w:color w:val="000000"/>
          <w:sz w:val="20"/>
          <w:szCs w:val="20"/>
        </w:rPr>
        <w:t xml:space="preserve"> w postępowaniu o udzielenie zamówienia publicznego, </w:t>
      </w:r>
      <w:r w:rsidRPr="00FA2E64">
        <w:rPr>
          <w:rFonts w:ascii="Century Gothic" w:hAnsi="Century Gothic" w:cs="Arial"/>
          <w:b/>
          <w:bCs/>
          <w:color w:val="000000"/>
          <w:sz w:val="20"/>
          <w:szCs w:val="20"/>
        </w:rPr>
        <w:t>oświadczam</w:t>
      </w:r>
      <w:r w:rsidRPr="00FA2E64">
        <w:rPr>
          <w:rFonts w:ascii="Century Gothic" w:hAnsi="Century Gothic" w:cs="Arial"/>
          <w:sz w:val="20"/>
          <w:szCs w:val="20"/>
        </w:rPr>
        <w:t xml:space="preserve"> m</w:t>
      </w:r>
      <w:r w:rsidRPr="00FA2E64">
        <w:rPr>
          <w:rFonts w:ascii="Century Gothic" w:hAnsi="Century Gothic"/>
          <w:color w:val="000000"/>
          <w:sz w:val="20"/>
          <w:szCs w:val="20"/>
        </w:rPr>
        <w:t>ając na uwadze przesłanki wykluczenia zawarte w art. 7 ust. 1 pkt 1-3 ustawy z dnia 13 kwietnia 2022 r. o szczególnych rozwiązaniach w zakresie przeciwdziałania wspieraniu agresji na Ukrainę oraz służących ochronie bezpieczeństwa narodowego (Dz.U.2023 poz. 1497):</w:t>
      </w:r>
    </w:p>
    <w:p w14:paraId="33DB324F" w14:textId="77777777" w:rsidR="00031714" w:rsidRPr="00FA2E64" w:rsidRDefault="00031714" w:rsidP="00031714">
      <w:pPr>
        <w:tabs>
          <w:tab w:val="left" w:pos="426"/>
        </w:tabs>
        <w:spacing w:after="240" w:line="312" w:lineRule="auto"/>
        <w:ind w:left="44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FA2E64">
        <w:rPr>
          <w:rFonts w:ascii="Century Gothic" w:hAnsi="Century Gothic"/>
          <w:color w:val="000000"/>
          <w:sz w:val="20"/>
          <w:szCs w:val="20"/>
        </w:rPr>
        <w:t xml:space="preserve">- </w:t>
      </w:r>
      <w:r w:rsidRPr="00FA2E64">
        <w:rPr>
          <w:rFonts w:ascii="Century Gothic" w:hAnsi="Century Gothic"/>
          <w:b/>
          <w:bCs/>
          <w:color w:val="000000"/>
          <w:sz w:val="20"/>
          <w:szCs w:val="20"/>
        </w:rPr>
        <w:t>oświadczam, że nie podlegam wykluczeniu z postępowania</w:t>
      </w:r>
      <w:r w:rsidRPr="00FA2E64">
        <w:rPr>
          <w:rFonts w:ascii="Century Gothic" w:hAnsi="Century Gothic"/>
          <w:color w:val="000000"/>
          <w:sz w:val="20"/>
          <w:szCs w:val="20"/>
        </w:rPr>
        <w:t xml:space="preserve"> na podstawie art. 7 ust. 1 pkt 1-3 ustawy z dnia 13 kwietnia 2022 r. o szczególnych rozwiązaniach w zakresie przeciwdziałania wspieraniu agresji na Ukrainę oraz służących ochronie bezpieczeństwa narodowego (Dz.U. 2023 poz.1497).</w:t>
      </w:r>
    </w:p>
    <w:p w14:paraId="7B25DA9C" w14:textId="77777777" w:rsidR="00031714" w:rsidRPr="00FA2E64" w:rsidRDefault="00031714" w:rsidP="00031714">
      <w:pPr>
        <w:tabs>
          <w:tab w:val="left" w:pos="426"/>
        </w:tabs>
        <w:spacing w:after="0" w:line="312" w:lineRule="auto"/>
        <w:ind w:left="425"/>
        <w:jc w:val="both"/>
        <w:rPr>
          <w:rFonts w:ascii="Century Gothic" w:hAnsi="Century Gothic" w:cs="Arial"/>
          <w:sz w:val="20"/>
          <w:szCs w:val="20"/>
        </w:rPr>
      </w:pPr>
    </w:p>
    <w:p w14:paraId="764091AC" w14:textId="77777777" w:rsidR="00031714" w:rsidRPr="00FA2E64" w:rsidRDefault="00031714" w:rsidP="00031714">
      <w:pPr>
        <w:shd w:val="clear" w:color="auto" w:fill="95B3D7"/>
        <w:spacing w:after="0" w:line="360" w:lineRule="auto"/>
        <w:jc w:val="both"/>
        <w:rPr>
          <w:rFonts w:ascii="Century Gothic" w:hAnsi="Century Gothic" w:cs="Arial"/>
          <w:b/>
          <w:sz w:val="20"/>
          <w:szCs w:val="20"/>
        </w:rPr>
      </w:pPr>
      <w:r w:rsidRPr="00FA2E64">
        <w:rPr>
          <w:rFonts w:ascii="Century Gothic" w:hAnsi="Century Gothic" w:cs="Arial"/>
          <w:b/>
          <w:sz w:val="20"/>
          <w:szCs w:val="20"/>
        </w:rPr>
        <w:t>OŚWIADCZENIE DOTYCZĄCE PODANYCH INFORMACJI:</w:t>
      </w:r>
    </w:p>
    <w:p w14:paraId="26216F31" w14:textId="77777777" w:rsidR="00031714" w:rsidRPr="00FA2E64" w:rsidRDefault="00031714" w:rsidP="00031714">
      <w:pPr>
        <w:spacing w:after="0" w:line="360" w:lineRule="auto"/>
        <w:jc w:val="both"/>
        <w:rPr>
          <w:rFonts w:ascii="Century Gothic" w:hAnsi="Century Gothic" w:cs="Arial"/>
          <w:b/>
          <w:sz w:val="20"/>
          <w:szCs w:val="20"/>
        </w:rPr>
      </w:pPr>
    </w:p>
    <w:p w14:paraId="6BB38071" w14:textId="77777777" w:rsidR="00031714" w:rsidRPr="00FA2E64" w:rsidRDefault="00031714" w:rsidP="00031714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FA2E64">
        <w:rPr>
          <w:rFonts w:ascii="Century Gothic" w:hAnsi="Century Gothic" w:cs="Arial"/>
          <w:sz w:val="20"/>
          <w:szCs w:val="20"/>
        </w:rPr>
        <w:t xml:space="preserve">Oświadczam, że wszystkie informacje podane w powyższych oświadczeniach są aktualne </w:t>
      </w:r>
      <w:r w:rsidRPr="00FA2E64">
        <w:rPr>
          <w:rFonts w:ascii="Century Gothic" w:hAnsi="Century Gothic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053607E" w14:textId="77777777" w:rsidR="00031714" w:rsidRPr="00175A6A" w:rsidRDefault="00031714" w:rsidP="00031714">
      <w:pPr>
        <w:spacing w:after="0" w:line="360" w:lineRule="auto"/>
        <w:jc w:val="both"/>
        <w:rPr>
          <w:rFonts w:ascii="Century Gothic" w:hAnsi="Century Gothic" w:cs="Arial"/>
          <w:sz w:val="24"/>
          <w:szCs w:val="24"/>
        </w:rPr>
      </w:pPr>
    </w:p>
    <w:p w14:paraId="79A99BE9" w14:textId="77777777" w:rsidR="00031714" w:rsidRPr="00175A6A" w:rsidRDefault="00031714" w:rsidP="00031714">
      <w:pPr>
        <w:spacing w:after="0" w:line="360" w:lineRule="auto"/>
        <w:jc w:val="center"/>
        <w:rPr>
          <w:rFonts w:ascii="Century Gothic" w:hAnsi="Century Gothic" w:cs="Arial"/>
          <w:sz w:val="24"/>
          <w:szCs w:val="24"/>
        </w:rPr>
      </w:pPr>
    </w:p>
    <w:p w14:paraId="7ACF2730" w14:textId="77777777" w:rsidR="00031714" w:rsidRPr="00FA2E64" w:rsidRDefault="00031714" w:rsidP="00031714">
      <w:pPr>
        <w:spacing w:after="0" w:line="360" w:lineRule="auto"/>
        <w:ind w:left="708"/>
        <w:jc w:val="center"/>
        <w:rPr>
          <w:rFonts w:ascii="Century Gothic" w:hAnsi="Century Gothic" w:cs="Arial"/>
          <w:sz w:val="20"/>
          <w:szCs w:val="20"/>
        </w:rPr>
      </w:pPr>
      <w:r w:rsidRPr="00175A6A">
        <w:rPr>
          <w:rFonts w:ascii="Century Gothic" w:hAnsi="Century Gothic" w:cs="Arial"/>
          <w:sz w:val="24"/>
          <w:szCs w:val="24"/>
        </w:rPr>
        <w:t xml:space="preserve">                                                                                                         </w:t>
      </w:r>
      <w:r w:rsidRPr="00FA2E64">
        <w:rPr>
          <w:rFonts w:ascii="Century Gothic" w:hAnsi="Century Gothic" w:cs="Arial"/>
          <w:sz w:val="20"/>
          <w:szCs w:val="20"/>
        </w:rPr>
        <w:t>………..…………………………..</w:t>
      </w:r>
    </w:p>
    <w:p w14:paraId="781F4BDA" w14:textId="6B0A80E1" w:rsidR="00031714" w:rsidRPr="00FA2E64" w:rsidRDefault="00031714" w:rsidP="00031714">
      <w:pPr>
        <w:spacing w:after="0" w:line="360" w:lineRule="auto"/>
        <w:ind w:left="2832" w:firstLine="708"/>
        <w:rPr>
          <w:rFonts w:ascii="Century Gothic" w:hAnsi="Century Gothic" w:cs="Arial"/>
          <w:i/>
          <w:iCs/>
          <w:sz w:val="20"/>
          <w:szCs w:val="20"/>
        </w:rPr>
      </w:pPr>
      <w:r w:rsidRPr="00FA2E64">
        <w:rPr>
          <w:rFonts w:ascii="Century Gothic" w:hAnsi="Century Gothic" w:cs="Arial"/>
          <w:i/>
          <w:iCs/>
          <w:sz w:val="20"/>
          <w:szCs w:val="20"/>
        </w:rPr>
        <w:t xml:space="preserve">   Imię i nazwisko, podpis, data</w:t>
      </w:r>
    </w:p>
    <w:p w14:paraId="63ADEE4B" w14:textId="77777777" w:rsidR="00031714" w:rsidRPr="00175A6A" w:rsidRDefault="00031714" w:rsidP="00031714">
      <w:pPr>
        <w:rPr>
          <w:rFonts w:ascii="Century Gothic" w:hAnsi="Century Gothic"/>
          <w:b/>
          <w:bCs/>
          <w:i/>
          <w:sz w:val="24"/>
          <w:szCs w:val="24"/>
          <w:lang w:eastAsia="ar-SA"/>
        </w:rPr>
      </w:pPr>
    </w:p>
    <w:p w14:paraId="69005E19" w14:textId="77777777" w:rsidR="0093480E" w:rsidRDefault="0093480E"/>
    <w:sectPr w:rsidR="009348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A53AD4"/>
    <w:multiLevelType w:val="multilevel"/>
    <w:tmpl w:val="69A53AD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9699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0CC"/>
    <w:rsid w:val="00031714"/>
    <w:rsid w:val="002640CC"/>
    <w:rsid w:val="0093480E"/>
    <w:rsid w:val="00A94C65"/>
    <w:rsid w:val="00FD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241AE"/>
  <w15:chartTrackingRefBased/>
  <w15:docId w15:val="{FB804032-2962-4C05-953E-FC308CD57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1714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40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40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40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40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40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40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40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40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40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40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40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40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40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40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40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40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40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40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40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40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40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40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40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40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40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40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40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40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40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Gładysz</dc:creator>
  <cp:keywords/>
  <dc:description/>
  <cp:lastModifiedBy>Piotr Gładysz</cp:lastModifiedBy>
  <cp:revision>2</cp:revision>
  <dcterms:created xsi:type="dcterms:W3CDTF">2026-08-28T11:09:00Z</dcterms:created>
  <dcterms:modified xsi:type="dcterms:W3CDTF">2026-08-28T11:10:00Z</dcterms:modified>
</cp:coreProperties>
</file>