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23698" w14:textId="77777777" w:rsidR="00171C78" w:rsidRPr="00171C78" w:rsidRDefault="00171C78" w:rsidP="00171C78">
      <w:pPr>
        <w:spacing w:after="0" w:line="276" w:lineRule="auto"/>
        <w:jc w:val="right"/>
        <w:rPr>
          <w:rFonts w:ascii="Century Gothic" w:eastAsia="Century Gothic" w:hAnsi="Century Gothic" w:cs="Century Gothic"/>
          <w:b/>
          <w:bCs/>
          <w:color w:val="000000"/>
          <w:kern w:val="0"/>
          <w:sz w:val="28"/>
          <w:szCs w:val="28"/>
          <w:u w:color="365F91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Załącznik nr 2</w:t>
      </w:r>
    </w:p>
    <w:p w14:paraId="4F35474D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100" w:lineRule="atLeast"/>
        <w:rPr>
          <w:rFonts w:ascii="Century Gothic" w:eastAsia="Century Gothic" w:hAnsi="Century Gothic" w:cs="Century Gothic"/>
          <w:color w:val="000000"/>
          <w:kern w:val="1"/>
          <w:sz w:val="24"/>
          <w:szCs w:val="24"/>
          <w:u w:color="000000"/>
          <w:bdr w:val="nil"/>
          <w:lang w:eastAsia="pl-PL"/>
          <w14:ligatures w14:val="none"/>
        </w:rPr>
      </w:pPr>
    </w:p>
    <w:tbl>
      <w:tblPr>
        <w:tblStyle w:val="TableNormal"/>
        <w:tblW w:w="900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8"/>
        <w:gridCol w:w="4324"/>
      </w:tblGrid>
      <w:tr w:rsidR="00171C78" w:rsidRPr="00171C78" w14:paraId="13A2A533" w14:textId="77777777" w:rsidTr="00753B25">
        <w:trPr>
          <w:trHeight w:val="79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D25E5" w14:textId="77777777" w:rsidR="00171C78" w:rsidRPr="00171C78" w:rsidRDefault="00171C78" w:rsidP="00171C78">
            <w:pPr>
              <w:rPr>
                <w:color w:val="000000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3A2A1" w14:textId="77777777" w:rsidR="00171C78" w:rsidRPr="00171C78" w:rsidRDefault="00171C78" w:rsidP="00171C78">
            <w:pPr>
              <w:jc w:val="center"/>
              <w:rPr>
                <w:color w:val="000000"/>
              </w:rPr>
            </w:pPr>
            <w:r w:rsidRPr="00171C78">
              <w:rPr>
                <w:rFonts w:ascii="Century Gothic" w:hAnsi="Century Gothic"/>
                <w:color w:val="000000"/>
              </w:rPr>
              <w:t>O F E R T A – formularz podstawowy – zestawienie cen jednostkowych i oświadczenia</w:t>
            </w:r>
          </w:p>
        </w:tc>
      </w:tr>
    </w:tbl>
    <w:p w14:paraId="61A85D88" w14:textId="77777777" w:rsidR="00171C78" w:rsidRPr="00171C78" w:rsidRDefault="00171C78" w:rsidP="00171C78">
      <w:pPr>
        <w:spacing w:after="0" w:line="276" w:lineRule="auto"/>
        <w:rPr>
          <w:rFonts w:ascii="Century Gothic" w:eastAsia="Century Gothic" w:hAnsi="Century Gothic" w:cs="Century Gothic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i/>
          <w:iCs/>
          <w:color w:val="000000"/>
          <w:kern w:val="0"/>
          <w:lang w:eastAsia="pl-PL" w:bidi="pl-PL"/>
          <w14:ligatures w14:val="none"/>
        </w:rPr>
        <w:t xml:space="preserve">         </w:t>
      </w:r>
      <w:r w:rsidRPr="00171C78">
        <w:rPr>
          <w:rFonts w:ascii="Century Gothic" w:eastAsia="Times New Roman" w:hAnsi="Century Gothic" w:cs="Times New Roman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 xml:space="preserve">nazwa i adres lub pieczęć </w:t>
      </w:r>
      <w:r w:rsidRPr="00171C78">
        <w:rPr>
          <w:rFonts w:ascii="Century Gothic" w:eastAsia="Times New Roman" w:hAnsi="Century Gothic" w:cs="Times New Roman"/>
          <w:i/>
          <w:iCs/>
          <w:smallCaps/>
          <w:color w:val="000000"/>
          <w:kern w:val="0"/>
          <w:sz w:val="20"/>
          <w:szCs w:val="20"/>
          <w:lang w:eastAsia="pl-PL" w:bidi="pl-PL"/>
          <w14:ligatures w14:val="none"/>
        </w:rPr>
        <w:t xml:space="preserve">wykonawcy </w:t>
      </w:r>
    </w:p>
    <w:p w14:paraId="1319199A" w14:textId="77777777" w:rsidR="00171C78" w:rsidRPr="00171C78" w:rsidRDefault="00171C78" w:rsidP="00171C78">
      <w:pPr>
        <w:spacing w:after="0" w:line="276" w:lineRule="auto"/>
        <w:ind w:left="1134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smallCaps/>
          <w:color w:val="000000"/>
          <w:kern w:val="0"/>
          <w:u w:val="single"/>
          <w:lang w:eastAsia="pl-PL" w:bidi="pl-PL"/>
          <w14:ligatures w14:val="none"/>
        </w:rPr>
        <w:t>dla  zamawiającego</w:t>
      </w:r>
      <w:r w:rsidRPr="00171C78">
        <w:rPr>
          <w:rFonts w:ascii="Century Gothic" w:eastAsia="Times New Roman" w:hAnsi="Century Gothic" w:cs="Times New Roman"/>
          <w:smallCaps/>
          <w:color w:val="000000"/>
          <w:kern w:val="0"/>
          <w:lang w:eastAsia="pl-PL" w:bidi="pl-PL"/>
          <w14:ligatures w14:val="none"/>
        </w:rPr>
        <w:t xml:space="preserve">: </w:t>
      </w:r>
    </w:p>
    <w:p w14:paraId="44F7F1B3" w14:textId="77777777" w:rsidR="00171C78" w:rsidRPr="00171C78" w:rsidRDefault="00171C78" w:rsidP="00171C78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smallCaps/>
          <w:color w:val="000000"/>
          <w:kern w:val="0"/>
          <w:lang w:eastAsia="pl-PL" w:bidi="pl-PL"/>
          <w14:ligatures w14:val="none"/>
        </w:rPr>
        <w:t xml:space="preserve">                             Centralny Ośrodek Sportu, Ośrodek Przygotowań Olimpijskich we Władysławowie , </w:t>
      </w:r>
      <w:r w:rsidRPr="00171C78">
        <w:rPr>
          <w:rFonts w:ascii="Century Gothic" w:eastAsia="Times New Roman" w:hAnsi="Century Gothic" w:cs="Times New Roman"/>
          <w:color w:val="000000"/>
          <w:kern w:val="0"/>
          <w:lang w:eastAsia="pl-PL" w:bidi="pl-PL"/>
          <w14:ligatures w14:val="none"/>
        </w:rPr>
        <w:t>84-120  Władysławowo,  ul. Żeromskiego 52</w:t>
      </w:r>
    </w:p>
    <w:p w14:paraId="7700482D" w14:textId="77777777" w:rsidR="00171C78" w:rsidRPr="00171C78" w:rsidRDefault="00171C78" w:rsidP="00171C78">
      <w:pPr>
        <w:spacing w:after="0" w:line="276" w:lineRule="auto"/>
        <w:rPr>
          <w:rFonts w:ascii="Century Gothic" w:eastAsia="Century Gothic" w:hAnsi="Century Gothic" w:cs="Century Gothic"/>
          <w:b/>
          <w:bCs/>
          <w:color w:val="000000"/>
          <w:kern w:val="0"/>
          <w:lang w:eastAsia="pl-PL" w:bidi="pl-PL"/>
          <w14:ligatures w14:val="none"/>
        </w:rPr>
      </w:pPr>
    </w:p>
    <w:p w14:paraId="60DDD29E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 xml:space="preserve">W odpowiedzi na publiczne ogłoszenie o zamówieniu, my niżej podpisani </w:t>
      </w:r>
    </w:p>
    <w:p w14:paraId="38E5E35F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……………………</w:t>
      </w:r>
    </w:p>
    <w:p w14:paraId="66508388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</w:p>
    <w:p w14:paraId="39D2F84F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……………………</w:t>
      </w:r>
    </w:p>
    <w:p w14:paraId="6D8CCADC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  <w:kern w:val="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przestrzegając ściśle postanowień specyfikacji istotnych warunków zamówienia (SWZ) oraz działając w imieniu i na rzecz:</w:t>
      </w:r>
    </w:p>
    <w:tbl>
      <w:tblPr>
        <w:tblStyle w:val="TableNormal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56"/>
      </w:tblGrid>
      <w:tr w:rsidR="00171C78" w:rsidRPr="00171C78" w14:paraId="1E978C74" w14:textId="77777777" w:rsidTr="00753B25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F43CC" w14:textId="77777777" w:rsidR="00171C78" w:rsidRPr="00171C78" w:rsidRDefault="00171C78" w:rsidP="00171C78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171C78">
              <w:rPr>
                <w:rFonts w:ascii="Century Gothic" w:hAnsi="Century Gothic"/>
                <w:caps/>
                <w:color w:val="000000"/>
                <w:spacing w:val="10"/>
              </w:rPr>
              <w:t>Nazwa</w:t>
            </w:r>
            <w:r w:rsidRPr="00171C78">
              <w:rPr>
                <w:rFonts w:ascii="Century Gothic" w:hAnsi="Century Gothic"/>
                <w:b/>
                <w:bCs/>
                <w:caps/>
                <w:color w:val="000000"/>
                <w:spacing w:val="10"/>
              </w:rPr>
              <w:t xml:space="preserve">  </w:t>
            </w:r>
            <w:r w:rsidRPr="00171C78">
              <w:rPr>
                <w:rFonts w:ascii="Century Gothic" w:hAnsi="Century Gothic"/>
                <w:caps/>
                <w:color w:val="000000"/>
                <w:spacing w:val="10"/>
              </w:rPr>
              <w:t>wykonawcy</w:t>
            </w:r>
          </w:p>
          <w:p w14:paraId="74E8B5E8" w14:textId="77777777" w:rsidR="00171C78" w:rsidRPr="00171C78" w:rsidRDefault="00171C78" w:rsidP="00171C78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171C78" w:rsidRPr="00171C78" w14:paraId="5758D9E1" w14:textId="77777777" w:rsidTr="00753B25">
        <w:trPr>
          <w:trHeight w:val="57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40BB1" w14:textId="77777777" w:rsidR="00171C78" w:rsidRPr="00171C78" w:rsidRDefault="00171C78" w:rsidP="00171C78">
            <w:pPr>
              <w:rPr>
                <w:rFonts w:ascii="Century Gothic" w:hAnsi="Century Gothic"/>
                <w:caps/>
                <w:color w:val="000000"/>
                <w:spacing w:val="10"/>
              </w:rPr>
            </w:pPr>
            <w:r w:rsidRPr="00171C78">
              <w:rPr>
                <w:rFonts w:ascii="Century Gothic" w:hAnsi="Century Gothic"/>
                <w:caps/>
                <w:color w:val="000000"/>
                <w:spacing w:val="10"/>
              </w:rPr>
              <w:t>REGON                                 KRS/PESEL                                NIP</w:t>
            </w:r>
          </w:p>
          <w:p w14:paraId="4B715F11" w14:textId="77777777" w:rsidR="00171C78" w:rsidRPr="00171C78" w:rsidRDefault="00171C78" w:rsidP="00171C78">
            <w:pPr>
              <w:rPr>
                <w:rFonts w:ascii="Century Gothic" w:hAnsi="Century Gothic"/>
                <w:sz w:val="16"/>
                <w:szCs w:val="16"/>
              </w:rPr>
            </w:pPr>
            <w:r w:rsidRPr="00171C78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(w zależności od rodzaju podmiotu)</w:t>
            </w:r>
          </w:p>
        </w:tc>
      </w:tr>
      <w:tr w:rsidR="00171C78" w:rsidRPr="00171C78" w14:paraId="25099FB9" w14:textId="77777777" w:rsidTr="00753B25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B6A41" w14:textId="77777777" w:rsidR="00171C78" w:rsidRPr="00171C78" w:rsidRDefault="00171C78" w:rsidP="00171C78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171C78">
              <w:rPr>
                <w:rFonts w:ascii="Century Gothic" w:hAnsi="Century Gothic"/>
                <w:caps/>
                <w:color w:val="000000"/>
                <w:spacing w:val="10"/>
              </w:rPr>
              <w:t>Siedziba</w:t>
            </w:r>
            <w:r w:rsidRPr="00171C78">
              <w:rPr>
                <w:rFonts w:ascii="Century Gothic" w:hAnsi="Century Gothic"/>
                <w:b/>
                <w:bCs/>
                <w:caps/>
                <w:color w:val="000000"/>
                <w:spacing w:val="10"/>
              </w:rPr>
              <w:t xml:space="preserve"> </w:t>
            </w:r>
            <w:r w:rsidRPr="00171C78">
              <w:rPr>
                <w:rFonts w:ascii="Century Gothic" w:hAnsi="Century Gothic"/>
                <w:caps/>
                <w:color w:val="000000"/>
                <w:spacing w:val="10"/>
              </w:rPr>
              <w:t>(kod, miejscowość, ulica, nr budynku, nr lokalu)</w:t>
            </w:r>
          </w:p>
          <w:p w14:paraId="7917E719" w14:textId="77777777" w:rsidR="00171C78" w:rsidRPr="00171C78" w:rsidRDefault="00171C78" w:rsidP="00171C78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171C78" w:rsidRPr="00171C78" w14:paraId="66637469" w14:textId="77777777" w:rsidTr="00753B25">
        <w:trPr>
          <w:trHeight w:val="78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13693" w14:textId="77777777" w:rsidR="00171C78" w:rsidRPr="00171C78" w:rsidRDefault="00171C78" w:rsidP="00171C78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171C78">
              <w:rPr>
                <w:rFonts w:ascii="Century Gothic" w:hAnsi="Century Gothic"/>
                <w:caps/>
                <w:color w:val="000000"/>
                <w:spacing w:val="10"/>
              </w:rPr>
              <w:t xml:space="preserve">Członkowie władz </w:t>
            </w:r>
            <w:r w:rsidRPr="00171C78">
              <w:rPr>
                <w:rFonts w:ascii="Century Gothic" w:hAnsi="Century Gothic"/>
                <w:i/>
                <w:iCs/>
                <w:caps/>
                <w:color w:val="000000"/>
                <w:spacing w:val="10"/>
              </w:rPr>
              <w:t>(dot. osób prawnych)</w:t>
            </w:r>
          </w:p>
          <w:p w14:paraId="49D79259" w14:textId="77777777" w:rsidR="00171C78" w:rsidRPr="00171C78" w:rsidRDefault="00171C78" w:rsidP="00171C78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</w:p>
          <w:p w14:paraId="6E163E5D" w14:textId="77777777" w:rsidR="00171C78" w:rsidRPr="00171C78" w:rsidRDefault="00171C78" w:rsidP="00171C78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171C78" w:rsidRPr="00171C78" w14:paraId="3D1D7111" w14:textId="77777777" w:rsidTr="00753B25">
        <w:trPr>
          <w:trHeight w:val="61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5DF73" w14:textId="77777777" w:rsidR="00171C78" w:rsidRPr="00171C78" w:rsidRDefault="00171C78" w:rsidP="00171C78">
            <w:pPr>
              <w:rPr>
                <w:rFonts w:ascii="Century Gothic" w:eastAsia="Century Gothic" w:hAnsi="Century Gothic" w:cs="Century Gothic"/>
                <w:b/>
                <w:bCs/>
                <w:caps/>
                <w:color w:val="000000"/>
                <w:spacing w:val="10"/>
                <w:lang w:val="en-US"/>
              </w:rPr>
            </w:pPr>
            <w:r w:rsidRPr="00171C78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>Internet     http:</w:t>
            </w:r>
            <w:r w:rsidRPr="00171C78">
              <w:rPr>
                <w:rFonts w:ascii="Century Gothic" w:hAnsi="Century Gothic"/>
                <w:b/>
                <w:bCs/>
                <w:caps/>
                <w:color w:val="000000"/>
                <w:spacing w:val="10"/>
                <w:lang w:val="en-US"/>
              </w:rPr>
              <w:t xml:space="preserve">//                                     </w:t>
            </w:r>
            <w:r w:rsidRPr="00171C78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 xml:space="preserve"> e–mail:</w:t>
            </w:r>
            <w:r w:rsidRPr="00171C78">
              <w:rPr>
                <w:rFonts w:ascii="Century Gothic" w:hAnsi="Century Gothic"/>
                <w:b/>
                <w:bCs/>
                <w:caps/>
                <w:color w:val="000000"/>
                <w:spacing w:val="10"/>
                <w:lang w:val="en-US"/>
              </w:rPr>
              <w:t xml:space="preserve">                           @                             </w:t>
            </w:r>
          </w:p>
          <w:p w14:paraId="150A098F" w14:textId="77777777" w:rsidR="00171C78" w:rsidRPr="00171C78" w:rsidRDefault="00171C78" w:rsidP="00171C78">
            <w:pPr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</w:pPr>
            <w:r w:rsidRPr="00171C78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 xml:space="preserve">Telefon/-y      </w:t>
            </w:r>
          </w:p>
        </w:tc>
      </w:tr>
      <w:tr w:rsidR="00171C78" w:rsidRPr="00171C78" w14:paraId="3DEA2DEE" w14:textId="77777777" w:rsidTr="00753B25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762E8" w14:textId="77777777" w:rsidR="00171C78" w:rsidRPr="00171C78" w:rsidRDefault="00171C78" w:rsidP="00171C78">
            <w:pPr>
              <w:rPr>
                <w:caps/>
                <w:color w:val="000000"/>
                <w:spacing w:val="10"/>
                <w:sz w:val="21"/>
                <w:szCs w:val="21"/>
              </w:rPr>
            </w:pPr>
            <w:r w:rsidRPr="00171C78">
              <w:rPr>
                <w:rFonts w:ascii="Century Gothic" w:hAnsi="Century Gothic"/>
                <w:caps/>
                <w:color w:val="000000"/>
                <w:spacing w:val="10"/>
              </w:rPr>
              <w:t>Nr konta, na który zostanie zrealizowany przelew za wykonanie przedmiotu zamówienia</w:t>
            </w:r>
          </w:p>
        </w:tc>
      </w:tr>
    </w:tbl>
    <w:p w14:paraId="5BF0E085" w14:textId="77777777" w:rsidR="00171C78" w:rsidRPr="00171C78" w:rsidRDefault="00171C78" w:rsidP="00171C78">
      <w:pPr>
        <w:widowControl w:val="0"/>
        <w:tabs>
          <w:tab w:val="left" w:pos="358"/>
          <w:tab w:val="left" w:leader="dot" w:pos="8138"/>
        </w:tabs>
        <w:spacing w:before="100" w:after="120" w:line="276" w:lineRule="auto"/>
        <w:jc w:val="both"/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 xml:space="preserve">Oferujemy wykonanie przedmiotu zamówienia pn. </w:t>
      </w: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Sukcesywne dostawy profesjonalnych środków do prania wraz z usługą transportu do Ośrodka Przygotowań Olimpijskich we Władysławowie</w:t>
      </w:r>
      <w:r w:rsidRPr="00171C78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 xml:space="preserve"> w następującej cenie:</w:t>
      </w:r>
    </w:p>
    <w:p w14:paraId="42E23F15" w14:textId="77777777" w:rsidR="00171C78" w:rsidRPr="00171C78" w:rsidRDefault="00171C78" w:rsidP="00171C78">
      <w:pPr>
        <w:numPr>
          <w:ilvl w:val="0"/>
          <w:numId w:val="4"/>
        </w:numPr>
        <w:spacing w:before="120" w:after="120" w:line="276" w:lineRule="auto"/>
        <w:ind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cena netto (bez podatku VAT): . . . . . . . . . . . . . . . . . .. . zł</w:t>
      </w:r>
    </w:p>
    <w:p w14:paraId="7C9AF0A0" w14:textId="77777777" w:rsidR="00171C78" w:rsidRPr="00171C78" w:rsidRDefault="00171C78" w:rsidP="00171C78">
      <w:pPr>
        <w:spacing w:before="120" w:after="120" w:line="276" w:lineRule="auto"/>
        <w:ind w:left="644"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złotych: . . .. . . . . . . . . . . . . . . . . . . . . . . . . . . . . . . . . . . . . . . . . . . . . …….. . ..)</w:t>
      </w:r>
    </w:p>
    <w:p w14:paraId="5F0E2ED2" w14:textId="77777777" w:rsidR="00171C78" w:rsidRPr="00171C78" w:rsidRDefault="00171C78" w:rsidP="00171C78">
      <w:pPr>
        <w:numPr>
          <w:ilvl w:val="0"/>
          <w:numId w:val="4"/>
        </w:numPr>
        <w:spacing w:before="120" w:after="0" w:line="276" w:lineRule="auto"/>
        <w:ind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plus</w:t>
      </w:r>
      <w:r w:rsidRPr="00171C78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podatek VAT</w:t>
      </w:r>
      <w:r w:rsidRPr="00171C78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w wysokości : . . . . . . . . . %, tj. . . .. . . …….. . . zł</w:t>
      </w:r>
    </w:p>
    <w:p w14:paraId="3E272281" w14:textId="77777777" w:rsidR="00171C78" w:rsidRPr="00171C78" w:rsidRDefault="00171C78" w:rsidP="00171C78">
      <w:pPr>
        <w:spacing w:before="120" w:after="200" w:line="276" w:lineRule="auto"/>
        <w:ind w:left="644"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 . . . . . . . . . . . . . . . . . . . . . . . . .. . . . . . . . . . . . . . . . . . . . . . . . . . . . . . . … . .) </w:t>
      </w:r>
    </w:p>
    <w:p w14:paraId="7E637E22" w14:textId="77777777" w:rsidR="00171C78" w:rsidRPr="00171C78" w:rsidRDefault="00171C78" w:rsidP="00171C78">
      <w:pPr>
        <w:numPr>
          <w:ilvl w:val="0"/>
          <w:numId w:val="4"/>
        </w:numPr>
        <w:spacing w:before="120" w:after="120" w:line="276" w:lineRule="auto"/>
        <w:ind w:right="141"/>
        <w:jc w:val="both"/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tj. za łączna</w:t>
      </w:r>
      <w:r w:rsidRPr="00171C78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cena brutto</w:t>
      </w:r>
      <w:r w:rsidRPr="00171C78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(łącznie z podatkiem VAT): . . . . . .. . . . . zł (</w:t>
      </w:r>
      <w:r w:rsidRPr="00171C78"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eastAsia="pl-PL" w:bidi="pl-PL"/>
          <w14:ligatures w14:val="none"/>
        </w:rPr>
        <w:t>DO PRZENIESIENIA DO INTERATYWNEGO FORMULARZA OFERTY JAKO CENA BRUTTO OFERTY)</w:t>
      </w:r>
    </w:p>
    <w:p w14:paraId="49EAE54C" w14:textId="77777777" w:rsidR="00171C78" w:rsidRPr="00171C78" w:rsidRDefault="00171C78" w:rsidP="00171C78">
      <w:pPr>
        <w:spacing w:before="120" w:after="120" w:line="276" w:lineRule="auto"/>
        <w:ind w:left="644" w:right="141"/>
        <w:jc w:val="both"/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(słownie złotych: . . . . . . . . . . . . . . . . . . . . . . . . . . . . . . . . . . . . . . . . . . . . . . . . . . . . . . .. . .)</w:t>
      </w:r>
    </w:p>
    <w:p w14:paraId="536B73B1" w14:textId="77777777" w:rsidR="00171C78" w:rsidRPr="00171C78" w:rsidRDefault="00171C78" w:rsidP="00171C78">
      <w:pPr>
        <w:spacing w:before="120" w:after="120" w:line="276" w:lineRule="auto"/>
        <w:ind w:right="141"/>
        <w:jc w:val="both"/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</w:pPr>
    </w:p>
    <w:p w14:paraId="5C423A65" w14:textId="77777777" w:rsidR="00171C78" w:rsidRPr="00171C78" w:rsidRDefault="00171C78" w:rsidP="00171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Deklarujemy realizację ww. przedmiotu zamówienia </w:t>
      </w:r>
      <w:r w:rsidRPr="00171C78">
        <w:rPr>
          <w:rFonts w:ascii="Century Gothic" w:eastAsia="Arial Unicode MS" w:hAnsi="Century Gothic" w:cs="Arial Unicode MS"/>
          <w:b/>
          <w:b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w terminie 6 miesięcy </w:t>
      </w: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od dnia zawarcia umowy, z zastrzeżeniami zawartymi w Projektowanych postanowieniach umowy</w:t>
      </w:r>
    </w:p>
    <w:p w14:paraId="73C72083" w14:textId="77777777" w:rsidR="00171C78" w:rsidRPr="00171C78" w:rsidRDefault="00171C78" w:rsidP="00171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zapoznaliśmy się z otrzymanymi dokumentami zamówienia i w pełni je akceptujemy oraz uzyskaliśmy konieczne informacje do przygotowania oferty.</w:t>
      </w:r>
    </w:p>
    <w:p w14:paraId="39372A0A" w14:textId="77777777" w:rsidR="00171C78" w:rsidRPr="00171C78" w:rsidRDefault="00171C78" w:rsidP="00171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w przypadku wyboru naszej oferty zobowiązujemy się do zawarcia umowy wg wzoru załączonego do SWZ, który został przez nas zaakceptowany (Projektowane postanowienia umowy).</w:t>
      </w:r>
    </w:p>
    <w:p w14:paraId="1454A391" w14:textId="77777777" w:rsidR="00171C78" w:rsidRPr="00171C78" w:rsidRDefault="00171C78" w:rsidP="00171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cena ofertowa uwzględnia wszystkie koszty, narzuty i upusty związane z wykonaniem przedmiotu umowy.</w:t>
      </w:r>
    </w:p>
    <w:p w14:paraId="0E13B4AA" w14:textId="77777777" w:rsidR="00171C78" w:rsidRPr="00171C78" w:rsidRDefault="00171C78" w:rsidP="00171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uważamy się za związanych niniejszą ofertą na okres wskazany w pkt. X.1 SWZ.</w:t>
      </w:r>
    </w:p>
    <w:p w14:paraId="2506A012" w14:textId="77777777" w:rsidR="00171C78" w:rsidRPr="00171C78" w:rsidRDefault="00171C78" w:rsidP="00171C7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iż zamówienie zrealizujemy: siłami własnymi*)/przy udziale podwykonawców*):</w:t>
      </w:r>
    </w:p>
    <w:p w14:paraId="0A37A2DE" w14:textId="77777777" w:rsidR="00171C78" w:rsidRPr="00171C78" w:rsidRDefault="00171C78" w:rsidP="00171C7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360"/>
        <w:jc w:val="both"/>
        <w:rPr>
          <w:rFonts w:ascii="Century Gothic" w:eastAsia="Century Gothic" w:hAnsi="Century Gothic" w:cs="Century Gothic"/>
          <w:i/>
          <w:iCs/>
          <w:color w:val="000000"/>
          <w:kern w:val="0"/>
          <w:sz w:val="18"/>
          <w:szCs w:val="18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podwykonawcom . </w:t>
      </w:r>
      <w:r w:rsidRPr="00171C78">
        <w:rPr>
          <w:rFonts w:ascii="Century Gothic" w:eastAsia="Arial Unicode MS" w:hAnsi="Century Gothic" w:cs="Arial Unicode MS"/>
          <w:i/>
          <w:iCs/>
          <w:color w:val="000000"/>
          <w:kern w:val="0"/>
          <w:sz w:val="18"/>
          <w:szCs w:val="18"/>
          <w:u w:color="000000"/>
          <w:bdr w:val="nil"/>
          <w:lang w:eastAsia="pl-PL"/>
          <w14:ligatures w14:val="none"/>
        </w:rPr>
        <w:t xml:space="preserve">   (podać nazwy jeżeli są znane na etapie składania ofert**)</w:t>
      </w:r>
    </w:p>
    <w:p w14:paraId="136FC756" w14:textId="77777777" w:rsidR="00171C78" w:rsidRPr="00171C78" w:rsidRDefault="00171C78" w:rsidP="00171C78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zostaną powierzone do wykonania następujące zakresy zamówienia:</w:t>
      </w:r>
    </w:p>
    <w:p w14:paraId="423EF9EC" w14:textId="77777777" w:rsidR="00171C78" w:rsidRPr="00171C78" w:rsidRDefault="00171C78" w:rsidP="00171C78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…………………………………………………………………………………………………………………..</w:t>
      </w:r>
    </w:p>
    <w:p w14:paraId="050697BF" w14:textId="77777777" w:rsidR="00171C78" w:rsidRPr="00171C78" w:rsidRDefault="00171C78" w:rsidP="00171C78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16"/>
          <w:szCs w:val="16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color w:val="000000"/>
          <w:kern w:val="0"/>
          <w:sz w:val="16"/>
          <w:szCs w:val="16"/>
          <w:lang w:eastAsia="pl-PL" w:bidi="pl-PL"/>
          <w14:ligatures w14:val="none"/>
        </w:rPr>
        <w:t>(wyszczególnić zakres** )</w:t>
      </w:r>
    </w:p>
    <w:p w14:paraId="68F83906" w14:textId="77777777" w:rsidR="00171C78" w:rsidRPr="00171C78" w:rsidRDefault="00171C78" w:rsidP="00171C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Składając ofertę w postępowaniu o udzielenie zamówienia publicznego, informujemy, że wybór naszej oferty:</w:t>
      </w:r>
    </w:p>
    <w:p w14:paraId="15B095B1" w14:textId="77777777" w:rsidR="00171C78" w:rsidRPr="00171C78" w:rsidRDefault="00171C78" w:rsidP="00171C7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Nie będzie prowadził do powstania u Zamawiającego obowiązku podatkowego*</w:t>
      </w:r>
    </w:p>
    <w:p w14:paraId="326B5A1A" w14:textId="77777777" w:rsidR="00171C78" w:rsidRPr="00171C78" w:rsidRDefault="00171C78" w:rsidP="00171C7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Będzie prowadził do powstania </w:t>
      </w: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pl-PL"/>
          <w14:ligatures w14:val="none"/>
        </w:rPr>
        <w:t>u Zamawiającego obowiązku podatkowego</w:t>
      </w: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* </w:t>
      </w:r>
    </w:p>
    <w:p w14:paraId="5B6C7721" w14:textId="77777777" w:rsidR="00171C78" w:rsidRPr="00171C78" w:rsidRDefault="00171C78" w:rsidP="00171C78">
      <w:pPr>
        <w:widowControl w:val="0"/>
        <w:numPr>
          <w:ilvl w:val="0"/>
          <w:numId w:val="2"/>
        </w:numPr>
        <w:tabs>
          <w:tab w:val="left" w:pos="217"/>
        </w:tabs>
        <w:spacing w:before="100" w:after="120" w:line="276" w:lineRule="auto"/>
        <w:jc w:val="both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  <w:t>Wartość towarów/usług powodująca obowiązek podatkowy u zamawiającego to ………………………………………………….. zł netto**/</w:t>
      </w:r>
    </w:p>
    <w:p w14:paraId="6B23051A" w14:textId="77777777" w:rsidR="00171C78" w:rsidRPr="00171C78" w:rsidRDefault="00171C78" w:rsidP="00171C78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*/ dotyczy wykonawców, których oferty będą generować obowiązek doliczania wartości podatku do wartości netto oferty w przypadku:</w:t>
      </w:r>
    </w:p>
    <w:p w14:paraId="3987A7AA" w14:textId="77777777" w:rsidR="00171C78" w:rsidRPr="00171C78" w:rsidRDefault="00171C78" w:rsidP="00171C78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- wewnątrzwspólnotowego nabycia towarów</w:t>
      </w:r>
    </w:p>
    <w:p w14:paraId="2437E9EB" w14:textId="77777777" w:rsidR="00171C78" w:rsidRPr="00171C78" w:rsidRDefault="00171C78" w:rsidP="00171C78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Trebuchet MS" w:eastAsia="Trebuchet MS" w:hAnsi="Trebuchet MS" w:cs="Trebuchet MS"/>
          <w:kern w:val="0"/>
          <w:sz w:val="18"/>
          <w:szCs w:val="18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- importu usług lub importu towarów, z którymi wiąże się obowiązek doliczenia VAT przez zamawiającego przy porównywaniu cen ofertowych podatku VAT</w:t>
      </w:r>
    </w:p>
    <w:p w14:paraId="1015A8F3" w14:textId="77777777" w:rsidR="00171C78" w:rsidRPr="00171C78" w:rsidRDefault="00171C78" w:rsidP="00171C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Oświadczamy, że dostarczane produkty będą wysokiej jakości, będą spełniały wymagania jakościowe, dotyczące użytkowania, przechowywania, pakowania i transportu zawarte w polskich normach przenoszących normy europejskie oraz będą posiadały ważne terminy przydatności do użycia. Oświadczamy też, że posiadamy dla oferowanych produktów atesty i/lub pozwolenia potwierdzające, że poprzez odpowiednie odniesienie dokładnie oznaczone produkty będące przedmiotem dostawy odpowiadają wskazanym normom tj. posiadamy, w szczególności </w:t>
      </w:r>
      <w:r w:rsidRPr="00171C78">
        <w:rPr>
          <w:rFonts w:ascii="Century Gothic" w:eastAsia="Century Gothic" w:hAnsi="Century Gothic" w:cs="Arial"/>
          <w:kern w:val="0"/>
          <w:sz w:val="20"/>
          <w:szCs w:val="20"/>
          <w:u w:color="000000"/>
          <w:bdr w:val="nil"/>
          <w:lang w:eastAsia="pl-PL"/>
          <w14:ligatures w14:val="none"/>
        </w:rPr>
        <w:t>dokumentację typu: karty charakterystyki, decyzje o dopuszczeniu do stosowania (jeżeli jest wymagane) itp. Oświadczamy, że dokumenty te zostaną dołączone do niniejszej oferty.</w:t>
      </w:r>
    </w:p>
    <w:p w14:paraId="29FF3E2E" w14:textId="77777777" w:rsidR="00171C78" w:rsidRPr="00171C78" w:rsidRDefault="00171C78" w:rsidP="00171C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Pod groźbą odpowiedzialności karnej oświadczamy, iż załączone do oferty dokumenty opisują stan faktyczny i prawny, aktualny na dzień otwarcia ofert.</w:t>
      </w:r>
    </w:p>
    <w:p w14:paraId="400144A0" w14:textId="77777777" w:rsidR="00171C78" w:rsidRPr="00171C78" w:rsidRDefault="00171C78" w:rsidP="00171C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ind w:right="141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Poniżej – tabela asortymentowa - przedstawienie oferowanych towarów, produktów, asortymentu oraz cen jednostkowych i oświadczeń  (dalej:  TABELA ASORTYMENTOWA). </w:t>
      </w:r>
    </w:p>
    <w:p w14:paraId="0BB286C5" w14:textId="77777777" w:rsidR="00171C78" w:rsidRPr="00171C78" w:rsidRDefault="00171C78" w:rsidP="00171C78">
      <w:pPr>
        <w:spacing w:before="100" w:after="200" w:line="276" w:lineRule="auto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br w:type="page"/>
      </w:r>
    </w:p>
    <w:p w14:paraId="5AE8E278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right="141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sectPr w:rsidR="00171C78" w:rsidRPr="00171C78" w:rsidSect="00171C78">
          <w:headerReference w:type="default" r:id="rId7"/>
          <w:footerReference w:type="even" r:id="rId8"/>
          <w:footerReference w:type="default" r:id="rId9"/>
          <w:pgSz w:w="11900" w:h="16840"/>
          <w:pgMar w:top="1418" w:right="1440" w:bottom="1418" w:left="1418" w:header="993" w:footer="6" w:gutter="0"/>
          <w:cols w:space="720"/>
          <w:noEndnote/>
          <w:docGrid w:linePitch="360"/>
        </w:sectPr>
      </w:pPr>
    </w:p>
    <w:tbl>
      <w:tblPr>
        <w:tblW w:w="5571" w:type="pct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2198"/>
        <w:gridCol w:w="2151"/>
        <w:gridCol w:w="1126"/>
        <w:gridCol w:w="4350"/>
        <w:gridCol w:w="1464"/>
        <w:gridCol w:w="331"/>
        <w:gridCol w:w="1304"/>
        <w:gridCol w:w="1029"/>
        <w:gridCol w:w="1366"/>
      </w:tblGrid>
      <w:tr w:rsidR="00171C78" w:rsidRPr="00171C78" w14:paraId="0FC92541" w14:textId="77777777" w:rsidTr="00753B25">
        <w:trPr>
          <w:trHeight w:val="2055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50A8F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lastRenderedPageBreak/>
              <w:t>Lp.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2D82D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8"/>
                <w:szCs w:val="18"/>
                <w:lang w:eastAsia="pl-PL" w:bidi="pl-PL"/>
                <w14:ligatures w14:val="none"/>
              </w:rPr>
              <w:t xml:space="preserve">Opis Zamawiającego </w:t>
            </w: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color w:val="EE0000"/>
                <w:kern w:val="0"/>
                <w:sz w:val="18"/>
                <w:szCs w:val="18"/>
                <w:lang w:eastAsia="pl-PL" w:bidi="pl-PL"/>
                <w14:ligatures w14:val="none"/>
              </w:rPr>
              <w:t>(ta kolumna nie stanowi oferty)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C3A72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u w:val="single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8"/>
                <w:szCs w:val="18"/>
                <w:lang w:eastAsia="pl-PL" w:bidi="pl-PL"/>
                <w14:ligatures w14:val="none"/>
              </w:rPr>
              <w:t xml:space="preserve">Nazwa i </w:t>
            </w: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Producent</w:t>
            </w:r>
            <w:r w:rsidRPr="00171C78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 oferowanego produktu*/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B0A3E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Waga opakowania w jakim będzie dostarczany produkt*/</w:t>
            </w:r>
          </w:p>
        </w:tc>
        <w:tc>
          <w:tcPr>
            <w:tcW w:w="1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4DCC5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Cechy i funkcje oferowanego produktu (należy wskazać w odniesieniu do wszystkich funkcjonalności i cech opisanych przez Zamawiającego w kol. 2) */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628C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Nazwa dokumentu potwierdzającego cechy produktu (należy wpisać nazwę i załączyć do oferty)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7A23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JM 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6700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Ilość wskazana przez Zamawiającego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536F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Cena jednostkowa brutto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A0A4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Wartość brutto</w:t>
            </w:r>
          </w:p>
        </w:tc>
      </w:tr>
      <w:tr w:rsidR="00171C78" w:rsidRPr="00171C78" w14:paraId="3F05B27E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6F1D3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1.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802DE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2.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2E8F8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3.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068A1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4.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ACFF8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5.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90AA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6.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A6CED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7.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1AC25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8.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5DE9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9.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8DD7C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10.</w:t>
            </w:r>
          </w:p>
        </w:tc>
      </w:tr>
      <w:tr w:rsidR="00171C78" w:rsidRPr="00171C78" w14:paraId="0AA6B5B9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D5A72" w14:textId="77777777" w:rsidR="00171C78" w:rsidRPr="00171C78" w:rsidRDefault="00171C78" w:rsidP="00171C7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jc w:val="center"/>
              <w:rPr>
                <w:rFonts w:ascii="Century Gothic" w:eastAsia="Arial Unicode MS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3BCFA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Płyn do prania- </w:t>
            </w:r>
          </w:p>
          <w:p w14:paraId="4F959C6F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399F3174" w14:textId="77777777" w:rsidR="00171C78" w:rsidRPr="00171C78" w:rsidRDefault="00171C78" w:rsidP="00171C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b/>
                <w:bCs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waga opakowania max. 25 kg, </w:t>
            </w:r>
          </w:p>
          <w:p w14:paraId="2B3914E5" w14:textId="77777777" w:rsidR="00171C78" w:rsidRPr="00171C78" w:rsidRDefault="00171C78" w:rsidP="00171C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val="single" w:color="000000"/>
                <w:bdr w:val="nil"/>
                <w:lang w:eastAsia="pl-PL"/>
                <w14:ligatures w14:val="none"/>
              </w:rPr>
              <w:t>profesjonalny</w:t>
            </w: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 </w:t>
            </w: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val="single" w:color="000000"/>
                <w:bdr w:val="nil"/>
                <w:lang w:eastAsia="pl-PL"/>
                <w14:ligatures w14:val="none"/>
              </w:rPr>
              <w:t>płynny</w:t>
            </w: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 detergent z:</w:t>
            </w:r>
          </w:p>
          <w:p w14:paraId="47E3624B" w14:textId="77777777" w:rsidR="00171C78" w:rsidRPr="00171C78" w:rsidRDefault="00171C78" w:rsidP="00171C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wysoką zawartością środków powierzchniowo-czynnych. </w:t>
            </w:r>
          </w:p>
          <w:p w14:paraId="793EAD8F" w14:textId="77777777" w:rsidR="00171C78" w:rsidRPr="00171C78" w:rsidRDefault="00171C78" w:rsidP="00171C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Usuwa zabrudzenia olejowe i tłuszczowe.</w:t>
            </w:r>
          </w:p>
          <w:p w14:paraId="749550BD" w14:textId="77777777" w:rsidR="00171C78" w:rsidRPr="00171C78" w:rsidRDefault="00171C78" w:rsidP="00171C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Nie powoduje kurczenia tkanin oraz chroni kolory, </w:t>
            </w:r>
          </w:p>
          <w:p w14:paraId="1F47645D" w14:textId="77777777" w:rsidR="00171C78" w:rsidRPr="00171C78" w:rsidRDefault="00171C78" w:rsidP="00171C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bardzo dobrze rozpuszczalny w wodzie. </w:t>
            </w:r>
          </w:p>
          <w:p w14:paraId="10E20773" w14:textId="77777777" w:rsidR="00171C78" w:rsidRPr="00171C78" w:rsidRDefault="00171C78" w:rsidP="00171C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Nadaje się do użycia w systemie automatycznego dozowania </w:t>
            </w:r>
            <w:proofErr w:type="spellStart"/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Dezamix</w:t>
            </w:r>
            <w:proofErr w:type="spellEnd"/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. </w:t>
            </w:r>
          </w:p>
          <w:p w14:paraId="4A447B14" w14:textId="77777777" w:rsidR="00171C78" w:rsidRPr="00171C78" w:rsidRDefault="00171C78" w:rsidP="00171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</w:p>
          <w:p w14:paraId="40327FDD" w14:textId="77777777" w:rsidR="00171C78" w:rsidRPr="00171C78" w:rsidRDefault="00171C78" w:rsidP="00171C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Do oferty należy załączyć kartę charakterystyki lub inny dokument potwierdzający opisane przez Zamawiającego </w:t>
            </w: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lastRenderedPageBreak/>
              <w:t xml:space="preserve">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013B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0D91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585E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E9F06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77430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10218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225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A3672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7AA8D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171C78" w:rsidRPr="00171C78" w14:paraId="4400EF30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62D29" w14:textId="77777777" w:rsidR="00171C78" w:rsidRPr="00171C78" w:rsidRDefault="00171C78" w:rsidP="00171C78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jc w:val="center"/>
              <w:rPr>
                <w:rFonts w:ascii="Century Gothic" w:eastAsia="Arial Unicode MS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F4526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Wybielacz do tkanin-</w:t>
            </w:r>
          </w:p>
          <w:p w14:paraId="201CB90B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08F3A6C1" w14:textId="77777777" w:rsidR="00171C78" w:rsidRPr="00171C78" w:rsidRDefault="00171C78" w:rsidP="00171C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waga opakowania max. 20 kg, </w:t>
            </w:r>
          </w:p>
          <w:p w14:paraId="0650DFBB" w14:textId="77777777" w:rsidR="00171C78" w:rsidRPr="00171C78" w:rsidRDefault="00171C78" w:rsidP="00171C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postać płynna, </w:t>
            </w:r>
          </w:p>
          <w:p w14:paraId="67A3C373" w14:textId="77777777" w:rsidR="00171C78" w:rsidRPr="00171C78" w:rsidRDefault="00171C78" w:rsidP="00171C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bezbarwny. </w:t>
            </w:r>
          </w:p>
          <w:p w14:paraId="108E0DAA" w14:textId="77777777" w:rsidR="00171C78" w:rsidRPr="00171C78" w:rsidRDefault="00171C78" w:rsidP="00171C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Dostosowany do stacji automatycznego dozowania </w:t>
            </w:r>
            <w:proofErr w:type="spellStart"/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Dezamix</w:t>
            </w:r>
            <w:proofErr w:type="spellEnd"/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. </w:t>
            </w:r>
          </w:p>
          <w:p w14:paraId="34AEE20A" w14:textId="77777777" w:rsidR="00171C78" w:rsidRPr="00171C78" w:rsidRDefault="00171C78" w:rsidP="00171C78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264B6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E741C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90F6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14D05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487C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A3B7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130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7C0B5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8CB6E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171C78" w:rsidRPr="00171C78" w14:paraId="4E18B830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4CF10" w14:textId="77777777" w:rsidR="00171C78" w:rsidRPr="00171C78" w:rsidRDefault="00171C78" w:rsidP="00171C78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3.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895B8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Odplamiacz –</w:t>
            </w:r>
          </w:p>
          <w:p w14:paraId="4BC485E4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4D5151B2" w14:textId="77777777" w:rsidR="00171C78" w:rsidRPr="00171C78" w:rsidRDefault="00171C78" w:rsidP="00171C7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płynny wzmacniacz alkaliczności </w:t>
            </w:r>
          </w:p>
          <w:p w14:paraId="43B7F9A6" w14:textId="77777777" w:rsidR="00171C78" w:rsidRPr="00171C78" w:rsidRDefault="00171C78" w:rsidP="00171C7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waga opakowania max.  25 kg. </w:t>
            </w:r>
          </w:p>
          <w:p w14:paraId="03F122EF" w14:textId="77777777" w:rsidR="00171C78" w:rsidRPr="00171C78" w:rsidRDefault="00171C78" w:rsidP="00171C7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Podnosi współczynnik </w:t>
            </w:r>
            <w:proofErr w:type="spellStart"/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pH</w:t>
            </w:r>
            <w:proofErr w:type="spellEnd"/>
          </w:p>
          <w:p w14:paraId="54D5E531" w14:textId="77777777" w:rsidR="00171C78" w:rsidRPr="00171C78" w:rsidRDefault="00171C78" w:rsidP="00171C7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zwiększa skuteczność prania środków piorących,</w:t>
            </w:r>
          </w:p>
          <w:p w14:paraId="2CC675BF" w14:textId="77777777" w:rsidR="00171C78" w:rsidRPr="00171C78" w:rsidRDefault="00171C78" w:rsidP="00171C7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 skuteczny wobec zabrudzeń białkowych. </w:t>
            </w:r>
          </w:p>
          <w:p w14:paraId="549FFE45" w14:textId="77777777" w:rsidR="00171C78" w:rsidRPr="00171C78" w:rsidRDefault="00171C78" w:rsidP="00171C7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Produkt używany w procesie prania razem z detergentami i </w:t>
            </w: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lastRenderedPageBreak/>
              <w:t xml:space="preserve">środkami wybielającymi. </w:t>
            </w:r>
          </w:p>
          <w:p w14:paraId="18EA8DC3" w14:textId="77777777" w:rsidR="00171C78" w:rsidRPr="00171C78" w:rsidRDefault="00171C78" w:rsidP="00171C7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Nadaje się do wszelkiego rodzaju tkanin z wyjątkiem wełny. </w:t>
            </w:r>
          </w:p>
          <w:p w14:paraId="794D2C81" w14:textId="77777777" w:rsidR="00171C78" w:rsidRPr="00171C78" w:rsidRDefault="00171C78" w:rsidP="00171C7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Dostosowany do stacji automatycznego dozowania </w:t>
            </w:r>
            <w:proofErr w:type="spellStart"/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Dezamix</w:t>
            </w:r>
            <w:proofErr w:type="spellEnd"/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. </w:t>
            </w:r>
          </w:p>
          <w:p w14:paraId="20B159AF" w14:textId="77777777" w:rsidR="00171C78" w:rsidRPr="00171C78" w:rsidRDefault="00171C78" w:rsidP="00171C78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A5C20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color w:val="FF0000"/>
                <w:kern w:val="0"/>
                <w:sz w:val="16"/>
                <w:szCs w:val="16"/>
                <w:lang w:eastAsia="pl-PL" w:bidi="pl-PL"/>
                <w14:ligatures w14:val="none"/>
              </w:rPr>
              <w:lastRenderedPageBreak/>
              <w:t xml:space="preserve">. 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D116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0F40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EB46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C3AB8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59A8E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100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72123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F16C1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171C78" w:rsidRPr="00171C78" w14:paraId="41A6F8B6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EED9E" w14:textId="77777777" w:rsidR="00171C78" w:rsidRPr="00171C78" w:rsidRDefault="00171C78" w:rsidP="00171C78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4.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E9A9E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Płyn do płukania – </w:t>
            </w:r>
          </w:p>
          <w:p w14:paraId="220E7F89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213F5FF9" w14:textId="77777777" w:rsidR="00171C78" w:rsidRPr="00171C78" w:rsidRDefault="00171C78" w:rsidP="00171C7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waga opakowania max. 25 kg. </w:t>
            </w:r>
          </w:p>
          <w:p w14:paraId="17518596" w14:textId="77777777" w:rsidR="00171C78" w:rsidRPr="00171C78" w:rsidRDefault="00171C78" w:rsidP="00171C7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Skoncentrowany środek zmiękczający,</w:t>
            </w:r>
          </w:p>
          <w:p w14:paraId="2D7E92D3" w14:textId="77777777" w:rsidR="00171C78" w:rsidRPr="00171C78" w:rsidRDefault="00171C78" w:rsidP="00171C7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perfumuje intensywnie wszelkiego rodzaju tekstylia, </w:t>
            </w:r>
          </w:p>
          <w:p w14:paraId="6BD37F7E" w14:textId="77777777" w:rsidR="00171C78" w:rsidRPr="00171C78" w:rsidRDefault="00171C78" w:rsidP="00171C7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usuwa pozostałości proszku do prania i ładunku elektrostatycznego</w:t>
            </w:r>
          </w:p>
          <w:p w14:paraId="2BCEF29F" w14:textId="77777777" w:rsidR="00171C78" w:rsidRPr="00171C78" w:rsidRDefault="00171C78" w:rsidP="00171C7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Gwarantuje miękkość tkanin, ułatwia prasowanie. </w:t>
            </w:r>
          </w:p>
          <w:p w14:paraId="3D3E7C54" w14:textId="77777777" w:rsidR="00171C78" w:rsidRPr="00171C78" w:rsidRDefault="00171C78" w:rsidP="00171C7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Dostosowany do stacji automatycznego dozowania </w:t>
            </w:r>
            <w:proofErr w:type="spellStart"/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Dezamix</w:t>
            </w:r>
            <w:proofErr w:type="spellEnd"/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. </w:t>
            </w:r>
          </w:p>
          <w:p w14:paraId="21346FB2" w14:textId="77777777" w:rsidR="00171C78" w:rsidRPr="00171C78" w:rsidRDefault="00171C78" w:rsidP="00171C78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lastRenderedPageBreak/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DB695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277CC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ACF1D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844A2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DBE0F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1430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185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54DDD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90DE6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171C78" w:rsidRPr="00171C78" w14:paraId="48FDE3EE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034E2" w14:textId="77777777" w:rsidR="00171C78" w:rsidRPr="00171C78" w:rsidRDefault="00171C78" w:rsidP="00171C78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5.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9A8FA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Środek czyszcząco/ myjąco - dodatek do prania. </w:t>
            </w:r>
          </w:p>
          <w:p w14:paraId="617467B8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49BBE312" w14:textId="77777777" w:rsidR="00171C78" w:rsidRPr="00171C78" w:rsidRDefault="00171C78" w:rsidP="00171C78">
            <w:pPr>
              <w:widowControl w:val="0"/>
              <w:numPr>
                <w:ilvl w:val="0"/>
                <w:numId w:val="10"/>
              </w:numP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Przeznaczony do prania profesjonalnego</w:t>
            </w:r>
          </w:p>
          <w:p w14:paraId="48031297" w14:textId="77777777" w:rsidR="00171C78" w:rsidRPr="00171C78" w:rsidRDefault="00171C78" w:rsidP="00171C7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pojemność opakowania max. 25 kg. </w:t>
            </w:r>
          </w:p>
          <w:p w14:paraId="38ECF7A8" w14:textId="77777777" w:rsidR="00171C78" w:rsidRPr="00171C78" w:rsidRDefault="00171C78" w:rsidP="00171C7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Postać płynna, z dodatkiem środków powierzchniowo czynnych o dużej sile odtłuszczania. </w:t>
            </w:r>
          </w:p>
          <w:p w14:paraId="75E5C8D6" w14:textId="77777777" w:rsidR="00171C78" w:rsidRPr="00171C78" w:rsidRDefault="00171C78" w:rsidP="00171C7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Rozpuszcza i łatwo eliminuje zabrudzenia olejowe, smary i zabrudzenia organiczne. </w:t>
            </w:r>
          </w:p>
          <w:p w14:paraId="0B56ADA9" w14:textId="77777777" w:rsidR="00171C78" w:rsidRPr="00171C78" w:rsidRDefault="00171C78" w:rsidP="00171C7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Nie niszczy tkanin, zabezpiecza przed kolejnymi zabrudzeniami. </w:t>
            </w:r>
          </w:p>
          <w:p w14:paraId="1750DFE0" w14:textId="77777777" w:rsidR="00171C78" w:rsidRPr="00171C78" w:rsidRDefault="00171C78" w:rsidP="00171C78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</w:t>
            </w: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lastRenderedPageBreak/>
              <w:t xml:space="preserve">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93FB0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CF5F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4D2F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DCCC3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4FA88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BF4E5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100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EC59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F07E0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171C78" w:rsidRPr="00171C78" w14:paraId="00084966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E0D35" w14:textId="77777777" w:rsidR="00171C78" w:rsidRPr="00171C78" w:rsidRDefault="00171C78" w:rsidP="00171C78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6.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D8BBC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Proszek do prania- </w:t>
            </w:r>
          </w:p>
          <w:p w14:paraId="0A169134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1ECD2C91" w14:textId="77777777" w:rsidR="00171C78" w:rsidRPr="00171C78" w:rsidRDefault="00171C78" w:rsidP="00171C7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pojemność opakowania max.  20 kg. </w:t>
            </w:r>
          </w:p>
          <w:p w14:paraId="403384C0" w14:textId="77777777" w:rsidR="00171C78" w:rsidRPr="00171C78" w:rsidRDefault="00171C78" w:rsidP="00171C7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Skutecznie usuwa różne typy trudnych zabrudzeń, (w tym zabrudzenia białkowe, tłuszczowe, plamy). </w:t>
            </w:r>
          </w:p>
          <w:p w14:paraId="13789DEF" w14:textId="77777777" w:rsidR="00171C78" w:rsidRPr="00171C78" w:rsidRDefault="00171C78" w:rsidP="00171C7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Zapobiega szarzeniu i żółknięciu tkanin. </w:t>
            </w:r>
          </w:p>
          <w:p w14:paraId="154F87AF" w14:textId="77777777" w:rsidR="00171C78" w:rsidRPr="00171C78" w:rsidRDefault="00171C78" w:rsidP="00171C78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Rozpuszczalny w wodzie. </w:t>
            </w:r>
          </w:p>
          <w:p w14:paraId="2714FE59" w14:textId="77777777" w:rsidR="00171C78" w:rsidRPr="00171C78" w:rsidRDefault="00171C78" w:rsidP="00171C78">
            <w:pPr>
              <w:spacing w:before="100"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E518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AA6E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18CF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9972E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99A1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8A6FE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100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B1AD2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094C6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171C78" w:rsidRPr="00171C78" w14:paraId="104F3BAE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47CE2" w14:textId="77777777" w:rsidR="00171C78" w:rsidRPr="00171C78" w:rsidRDefault="00171C78" w:rsidP="00171C78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7.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7D819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Chlor –</w:t>
            </w:r>
          </w:p>
          <w:p w14:paraId="48DA1112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70CDBF25" w14:textId="77777777" w:rsidR="00171C78" w:rsidRPr="00171C78" w:rsidRDefault="00171C78" w:rsidP="00171C7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koncentrat służący do wybielania na bazie chloru</w:t>
            </w:r>
          </w:p>
          <w:p w14:paraId="202AE5F4" w14:textId="77777777" w:rsidR="00171C78" w:rsidRPr="00171C78" w:rsidRDefault="00171C78" w:rsidP="00171C7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pojemność opakowania max. 15 kg. </w:t>
            </w:r>
          </w:p>
          <w:p w14:paraId="28C490B1" w14:textId="77777777" w:rsidR="00171C78" w:rsidRPr="00171C78" w:rsidRDefault="00171C78" w:rsidP="00171C7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Przeznaczony do usuwania bardzo trudnych zabrudzeń i plam oraz jako środek wybielający. </w:t>
            </w:r>
          </w:p>
          <w:p w14:paraId="17EFA1FB" w14:textId="77777777" w:rsidR="00171C78" w:rsidRPr="00171C78" w:rsidRDefault="00171C78" w:rsidP="00171C7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lastRenderedPageBreak/>
              <w:t>Stan skupienia - w postaci proszku, barwa biała, całkowicie rozpuszczalny w wodzie.</w:t>
            </w:r>
          </w:p>
          <w:p w14:paraId="5F25DF31" w14:textId="77777777" w:rsidR="00171C78" w:rsidRPr="00171C78" w:rsidRDefault="00171C78" w:rsidP="00171C7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Nie może ulegać samozapłonowi w odpowiednich warunkach przechowywania.</w:t>
            </w:r>
          </w:p>
          <w:p w14:paraId="4AF03FCE" w14:textId="77777777" w:rsidR="00171C78" w:rsidRPr="00171C78" w:rsidRDefault="00171C78" w:rsidP="00171C78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Wybiela nie niszcząc tkanin.</w:t>
            </w:r>
          </w:p>
          <w:p w14:paraId="7DCC95FA" w14:textId="77777777" w:rsidR="00171C78" w:rsidRPr="00171C78" w:rsidRDefault="00171C78" w:rsidP="00171C78">
            <w:pPr>
              <w:spacing w:before="100" w:after="200" w:line="276" w:lineRule="auto"/>
              <w:ind w:left="45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2975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5112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05E50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EE5D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3A36C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142EC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45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125A9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E9AA4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171C78" w:rsidRPr="00171C78" w14:paraId="17BF5C50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13B3B" w14:textId="77777777" w:rsidR="00171C78" w:rsidRPr="00171C78" w:rsidRDefault="00171C78" w:rsidP="00171C78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8.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A290B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Tabletki solne </w:t>
            </w:r>
          </w:p>
          <w:p w14:paraId="2E453FF9" w14:textId="77777777" w:rsidR="00171C78" w:rsidRPr="00171C78" w:rsidRDefault="00171C78" w:rsidP="00171C78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31B3F70B" w14:textId="77777777" w:rsidR="00171C78" w:rsidRPr="00171C78" w:rsidRDefault="00171C78" w:rsidP="00171C78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do systemów zmiękczania wody</w:t>
            </w:r>
          </w:p>
          <w:p w14:paraId="601934B0" w14:textId="77777777" w:rsidR="00171C78" w:rsidRPr="00171C78" w:rsidRDefault="00171C78" w:rsidP="00171C78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171C78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opakowania a 25 kg. </w:t>
            </w:r>
          </w:p>
          <w:p w14:paraId="42074005" w14:textId="77777777" w:rsidR="00171C78" w:rsidRPr="00171C78" w:rsidRDefault="00171C78" w:rsidP="00171C78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FD1DD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color w:val="EE0000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2E127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color w:val="EE0000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47526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color w:val="EE0000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F26C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01A7B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op.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4A758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255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49976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0A13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171C78" w:rsidRPr="00171C78" w14:paraId="62D5E815" w14:textId="77777777" w:rsidTr="00753B25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521A3" w14:textId="77777777" w:rsidR="00171C78" w:rsidRPr="00171C78" w:rsidRDefault="00171C78" w:rsidP="00171C78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47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82303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171C78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Razem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3F7CA" w14:textId="77777777" w:rsidR="00171C78" w:rsidRPr="00171C78" w:rsidRDefault="00171C78" w:rsidP="00171C78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</w:tbl>
    <w:p w14:paraId="43355674" w14:textId="77777777" w:rsidR="00171C78" w:rsidRPr="00171C78" w:rsidRDefault="00171C78" w:rsidP="00171C78">
      <w:pPr>
        <w:spacing w:before="100" w:after="200" w:line="276" w:lineRule="auto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 xml:space="preserve">*/ należy wypełnić - </w:t>
      </w:r>
      <w:r w:rsidRPr="00171C78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We wszystkich pozycjach tabeli asortymentowej w załączniku nr 2   </w:t>
      </w:r>
      <w:r w:rsidRPr="00171C78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u w:val="single"/>
          <w:lang w:eastAsia="pl-PL" w:bidi="pl-PL"/>
          <w14:ligatures w14:val="none"/>
        </w:rPr>
        <w:t>należy wpisać nazwę i producenta oferowanego produktu (kol. 3) Nie wpisanie tych danych jest nieusuwalne i spowoduje, że oferta będzie odrzucona jako niezgodna z warunkami SWZ</w:t>
      </w:r>
      <w:r w:rsidRPr="00171C78">
        <w:rPr>
          <w:rFonts w:ascii="Century Gothic" w:eastAsia="Times New Roman" w:hAnsi="Century Gothic" w:cs="Times New Roman"/>
          <w:kern w:val="0"/>
          <w:sz w:val="20"/>
          <w:szCs w:val="20"/>
          <w:u w:val="single"/>
          <w:lang w:eastAsia="pl-PL" w:bidi="pl-PL"/>
          <w14:ligatures w14:val="none"/>
        </w:rPr>
        <w:t>.</w:t>
      </w:r>
      <w:r w:rsidRPr="00171C78">
        <w:rPr>
          <w:rFonts w:ascii="Century Gothic" w:eastAsia="Times New Roman" w:hAnsi="Century Gothic" w:cs="Times New Roman"/>
          <w:b/>
          <w:bCs/>
          <w:kern w:val="0"/>
          <w:sz w:val="20"/>
          <w:szCs w:val="20"/>
          <w:u w:val="single"/>
          <w:lang w:eastAsia="pl-PL" w:bidi="pl-PL"/>
          <w14:ligatures w14:val="none"/>
        </w:rPr>
        <w:t xml:space="preserve"> </w:t>
      </w:r>
      <w:r w:rsidRPr="00171C78">
        <w:rPr>
          <w:rFonts w:ascii="Century Gothic" w:eastAsia="Times New Roman" w:hAnsi="Century Gothic" w:cs="Times New Roman"/>
          <w:kern w:val="0"/>
          <w:sz w:val="20"/>
          <w:szCs w:val="20"/>
          <w:u w:val="single"/>
          <w:lang w:eastAsia="pl-PL" w:bidi="pl-PL"/>
          <w14:ligatures w14:val="none"/>
        </w:rPr>
        <w:t>Należy również wpisać wielkość opakowania oraz właściwości, funkcje i cechy danego produktu, w szczególności w odniesieniu do właściwości, funkcji i cech wskazanych przez zamawiającego</w:t>
      </w:r>
    </w:p>
    <w:p w14:paraId="70427E66" w14:textId="77777777" w:rsidR="00171C78" w:rsidRPr="00171C78" w:rsidRDefault="00171C78" w:rsidP="00171C78">
      <w:pPr>
        <w:spacing w:before="100" w:after="200" w:line="276" w:lineRule="auto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sectPr w:rsidR="00171C78" w:rsidRPr="00171C78" w:rsidSect="00171C78">
          <w:pgSz w:w="16840" w:h="11900" w:orient="landscape"/>
          <w:pgMar w:top="1418" w:right="1418" w:bottom="1440" w:left="1418" w:header="993" w:footer="6" w:gutter="0"/>
          <w:cols w:space="720"/>
          <w:noEndnote/>
          <w:docGrid w:linePitch="360"/>
        </w:sectPr>
      </w:pPr>
      <w:r w:rsidRPr="00171C78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171C78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br w:type="page"/>
      </w:r>
    </w:p>
    <w:p w14:paraId="41F7FC3A" w14:textId="77777777" w:rsidR="00171C78" w:rsidRPr="00171C78" w:rsidRDefault="00171C78" w:rsidP="00171C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ind w:right="141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lastRenderedPageBreak/>
        <w:t>Termin związania niniejszą ofertą upływa w terminie wskazanym w punkcie X.1 SWZ.</w:t>
      </w:r>
    </w:p>
    <w:p w14:paraId="61940992" w14:textId="77777777" w:rsidR="00171C78" w:rsidRPr="00171C78" w:rsidRDefault="00171C78" w:rsidP="00171C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Jesteśmy/nie jesteśmy mikro/małym/średnim przedsiębiorcą, nie dotyczy</w:t>
      </w:r>
      <w:r w:rsidRPr="00171C78">
        <w:rPr>
          <w:rFonts w:ascii="Century Gothic" w:eastAsia="Arial Unicode MS" w:hAnsi="Century Gothic" w:cs="Arial Unicode MS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t>*/.</w:t>
      </w:r>
    </w:p>
    <w:p w14:paraId="07401157" w14:textId="77777777" w:rsidR="00171C78" w:rsidRPr="00171C78" w:rsidRDefault="00171C78" w:rsidP="00171C78">
      <w:pPr>
        <w:keepNext/>
        <w:keepLines/>
        <w:widowControl w:val="0"/>
        <w:numPr>
          <w:ilvl w:val="0"/>
          <w:numId w:val="1"/>
        </w:numPr>
        <w:tabs>
          <w:tab w:val="left" w:pos="586"/>
        </w:tabs>
        <w:spacing w:before="100" w:after="0" w:line="276" w:lineRule="auto"/>
        <w:ind w:right="20"/>
        <w:jc w:val="both"/>
        <w:outlineLvl w:val="6"/>
        <w:rPr>
          <w:rFonts w:ascii="Century Gothic" w:eastAsia="Century Gothic" w:hAnsi="Century Gothic" w:cs="Century Gothic"/>
          <w:i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Segoe UI" w:hAnsi="Century Gothic" w:cs="Segoe UI"/>
          <w:b/>
          <w:kern w:val="0"/>
          <w:sz w:val="20"/>
          <w:szCs w:val="20"/>
          <w:lang w:eastAsia="pl-PL" w:bidi="pl-PL"/>
          <w14:ligatures w14:val="none"/>
        </w:rPr>
        <w:t>OŚWIADCZAMY,</w:t>
      </w:r>
      <w:r w:rsidRPr="00171C78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że </w:t>
      </w:r>
      <w:r w:rsidRPr="00171C78">
        <w:rPr>
          <w:rFonts w:ascii="Century Gothic" w:eastAsia="Times New Roman" w:hAnsi="Century Gothic" w:cs="Segoe UI"/>
          <w:kern w:val="0"/>
          <w:sz w:val="20"/>
          <w:szCs w:val="20"/>
          <w:lang w:eastAsia="pl-PL" w:bidi="pl-PL"/>
          <w14:ligatures w14:val="none"/>
        </w:rPr>
        <w:t>wypełniliśmy</w:t>
      </w:r>
      <w:r w:rsidRPr="00171C78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obowiązki informacyjne przewidziane w art. 13 lub 14 RODO wobec osób fizycznych, od których dane osobowe bezpośrednio lub pośrednio pozyskałem w celu ubiegania się o udzielenie zamówienia publicznego w niniejszym postępowaniu </w:t>
      </w:r>
    </w:p>
    <w:p w14:paraId="3FE5EE47" w14:textId="77777777" w:rsidR="00171C78" w:rsidRPr="00171C78" w:rsidRDefault="00171C78" w:rsidP="00171C78">
      <w:pPr>
        <w:keepNext/>
        <w:keepLines/>
        <w:widowControl w:val="0"/>
        <w:numPr>
          <w:ilvl w:val="0"/>
          <w:numId w:val="1"/>
        </w:numPr>
        <w:tabs>
          <w:tab w:val="left" w:pos="582"/>
        </w:tabs>
        <w:spacing w:before="100" w:after="0" w:line="276" w:lineRule="auto"/>
        <w:ind w:right="20"/>
        <w:jc w:val="both"/>
        <w:outlineLvl w:val="6"/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Segoe UI" w:hAnsi="Century Gothic" w:cs="Segoe UI"/>
          <w:b/>
          <w:kern w:val="0"/>
          <w:sz w:val="20"/>
          <w:szCs w:val="20"/>
          <w:lang w:eastAsia="pl-PL" w:bidi="pl-PL"/>
          <w14:ligatures w14:val="none"/>
        </w:rPr>
        <w:t>OŚWIADCZAMY,</w:t>
      </w:r>
      <w:r w:rsidRPr="00171C78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że sposób reprezentacji Wykonawcy*</w:t>
      </w:r>
      <w:r w:rsidRPr="00171C78">
        <w:rPr>
          <w:rFonts w:ascii="Century Gothic" w:eastAsia="Segoe UI" w:hAnsi="Century Gothic" w:cs="Segoe UI"/>
          <w:kern w:val="0"/>
          <w:sz w:val="20"/>
          <w:szCs w:val="20"/>
          <w:vertAlign w:val="superscript"/>
          <w:lang w:eastAsia="pl-PL" w:bidi="pl-PL"/>
          <w14:ligatures w14:val="none"/>
        </w:rPr>
        <w:t>)</w:t>
      </w:r>
      <w:r w:rsidRPr="00171C78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>/Wykonawców wspólnie ubiegających się o udzielenie zamówienia*) dla potrzeb zamówienia jest następujący:</w:t>
      </w:r>
    </w:p>
    <w:p w14:paraId="72F2F20E" w14:textId="77777777" w:rsidR="00171C78" w:rsidRPr="00171C78" w:rsidRDefault="00171C78" w:rsidP="00171C78">
      <w:pPr>
        <w:widowControl w:val="0"/>
        <w:spacing w:after="0" w:line="276" w:lineRule="auto"/>
        <w:ind w:left="580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</w:p>
    <w:p w14:paraId="6D3D023D" w14:textId="77777777" w:rsidR="00171C78" w:rsidRPr="00171C78" w:rsidRDefault="00171C78" w:rsidP="00171C78">
      <w:pPr>
        <w:widowControl w:val="0"/>
        <w:pBdr>
          <w:top w:val="single" w:sz="4" w:space="1" w:color="auto"/>
        </w:pBdr>
        <w:spacing w:after="0" w:line="276" w:lineRule="auto"/>
        <w:ind w:left="580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  <w:t>(wypełniają jedynie Wykonawcy składający wspólną ofertę)</w:t>
      </w:r>
      <w:bookmarkStart w:id="0" w:name="bookmark56"/>
    </w:p>
    <w:bookmarkEnd w:id="0"/>
    <w:p w14:paraId="588BC170" w14:textId="77777777" w:rsidR="00171C78" w:rsidRPr="00171C78" w:rsidRDefault="00171C78" w:rsidP="00171C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Arial Unicode MS" w:hAnsi="Century Gothic" w:cs="Arial Unicode MS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OŚWIADCZAMY, </w:t>
      </w:r>
      <w:r w:rsidRPr="00171C78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że niniejsza oferta zawiera informacje  stanowiące </w:t>
      </w:r>
      <w:r w:rsidRPr="00171C78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tajemnicę</w:t>
      </w:r>
      <w:r w:rsidRPr="00171C78">
        <w:rPr>
          <w:rFonts w:ascii="Century Gothic" w:eastAsia="Times New Roman" w:hAnsi="Century Gothic" w:cs="Arial Unicode MS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przedsiębiorstwa</w:t>
      </w:r>
      <w:r w:rsidRPr="00171C78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w rozumieniu przepisów o zwalczaniu nieuczciwej konkurencji (załączamy osobny plik z odpowiednim oznaczeniem) o nazwie…………**(</w:t>
      </w:r>
      <w:r w:rsidRPr="00171C78">
        <w:rPr>
          <w:rFonts w:ascii="Century Gothic" w:eastAsia="Times New Roman" w:hAnsi="Century Gothic" w:cs="Arial Unicode MS"/>
          <w:i/>
          <w:iCs/>
          <w:color w:val="000000"/>
          <w:kern w:val="0"/>
          <w:sz w:val="16"/>
          <w:szCs w:val="16"/>
          <w:u w:color="000000"/>
          <w:bdr w:val="nil"/>
          <w:lang w:eastAsia="pl-PL"/>
          <w14:ligatures w14:val="none"/>
        </w:rPr>
        <w:t>jeżeli dotyczy</w:t>
      </w:r>
      <w:r w:rsidRPr="00171C78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)</w:t>
      </w:r>
    </w:p>
    <w:p w14:paraId="0488D975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</w:p>
    <w:p w14:paraId="110B02F9" w14:textId="77777777" w:rsidR="00171C78" w:rsidRPr="00171C78" w:rsidRDefault="00171C78" w:rsidP="00171C78">
      <w:pPr>
        <w:tabs>
          <w:tab w:val="left" w:pos="360"/>
        </w:tabs>
        <w:spacing w:after="0" w:line="276" w:lineRule="auto"/>
        <w:ind w:left="111"/>
        <w:jc w:val="center"/>
        <w:rPr>
          <w:rFonts w:ascii="Century Gothic" w:eastAsia="Century Gothic" w:hAnsi="Century Gothic" w:cs="Century Gothic"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b/>
          <w:i/>
          <w:color w:val="000000"/>
          <w:kern w:val="0"/>
          <w:sz w:val="20"/>
          <w:szCs w:val="20"/>
          <w:lang w:eastAsia="pl-PL" w:bidi="pl-PL"/>
          <w14:ligatures w14:val="none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6E7DB709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</w:p>
    <w:p w14:paraId="67E3D764" w14:textId="77777777" w:rsidR="00171C78" w:rsidRPr="00171C78" w:rsidRDefault="00171C78" w:rsidP="00171C78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Century Gothic" w:hAnsi="Century Gothic" w:cs="Century Gothic"/>
          <w:b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  <w:r w:rsidRPr="00171C78"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  <w:t>*   należy wpisać</w:t>
      </w:r>
    </w:p>
    <w:p w14:paraId="2ACB12BD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mikroprzedsiębiorca</w:t>
      </w: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4B9A965B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10 pracowników oraz </w:t>
      </w:r>
    </w:p>
    <w:p w14:paraId="0486F5A8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</w:t>
      </w:r>
    </w:p>
    <w:p w14:paraId="488AE447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bookmarkStart w:id="1" w:name="mip57517277"/>
      <w:bookmarkEnd w:id="1"/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2) </w:t>
      </w:r>
      <w:r w:rsidRPr="00171C78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mały przedsiębiorca</w:t>
      </w: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1364651E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50 pracowników oraz </w:t>
      </w:r>
    </w:p>
    <w:p w14:paraId="0D87E3E7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313ECAA5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- i który nie jest mikroprzedsiębiorcą; </w:t>
      </w:r>
    </w:p>
    <w:p w14:paraId="50F0D87C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bookmarkStart w:id="2" w:name="mip57517278"/>
      <w:bookmarkStart w:id="3" w:name="_Hlk117068972"/>
      <w:bookmarkEnd w:id="2"/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>3</w:t>
      </w:r>
      <w:r w:rsidRPr="00171C78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) średni przedsiębiorca</w:t>
      </w: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42ADDDE5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250 pracowników oraz </w:t>
      </w:r>
    </w:p>
    <w:p w14:paraId="232673A8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</w:p>
    <w:p w14:paraId="152FC93A" w14:textId="77777777" w:rsidR="00171C78" w:rsidRPr="00171C78" w:rsidRDefault="00171C78" w:rsidP="00171C78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>- i który nie jest mikroprzedsiębiorcą ani małym przedsiębiorcą</w:t>
      </w:r>
      <w:bookmarkEnd w:id="3"/>
      <w:r w:rsidRPr="00171C78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br w:type="page"/>
      </w:r>
    </w:p>
    <w:p w14:paraId="65477DB3" w14:textId="77777777" w:rsidR="00171C78" w:rsidRPr="00171C78" w:rsidRDefault="00171C78" w:rsidP="00171C78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sectPr w:rsidR="00171C78" w:rsidRPr="00171C78" w:rsidSect="00171C78">
          <w:pgSz w:w="11900" w:h="16840"/>
          <w:pgMar w:top="1418" w:right="1440" w:bottom="1418" w:left="1418" w:header="993" w:footer="6" w:gutter="0"/>
          <w:cols w:space="720"/>
          <w:noEndnote/>
          <w:docGrid w:linePitch="360"/>
        </w:sectPr>
      </w:pPr>
    </w:p>
    <w:p w14:paraId="02AE2EBF" w14:textId="77777777" w:rsidR="00171C78" w:rsidRPr="00171C78" w:rsidRDefault="00171C78" w:rsidP="00171C78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>Załącznik nr 3 do SWZ</w:t>
      </w:r>
    </w:p>
    <w:p w14:paraId="6F440C62" w14:textId="77777777" w:rsidR="00171C78" w:rsidRPr="00171C78" w:rsidRDefault="00171C78" w:rsidP="00171C78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209BF1E2" w14:textId="77777777" w:rsidR="00171C78" w:rsidRPr="00171C78" w:rsidRDefault="00171C78" w:rsidP="00171C78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Zamawiający:</w:t>
      </w:r>
    </w:p>
    <w:p w14:paraId="199B3343" w14:textId="77777777" w:rsidR="00171C78" w:rsidRPr="00171C78" w:rsidRDefault="00171C78" w:rsidP="00171C78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720A41BE" w14:textId="77777777" w:rsidR="00171C78" w:rsidRPr="00171C78" w:rsidRDefault="00171C78" w:rsidP="00171C78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smallCaps/>
          <w:color w:val="000000"/>
          <w:kern w:val="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smallCaps/>
          <w:color w:val="000000"/>
          <w:kern w:val="0"/>
          <w:lang w:eastAsia="pl-PL" w:bidi="pl-PL"/>
          <w14:ligatures w14:val="none"/>
        </w:rPr>
        <w:t xml:space="preserve">Centralny Ośrodek Sportu, Ośrodek Przygotowań Olimpijskich we Władysławowie , </w:t>
      </w:r>
    </w:p>
    <w:p w14:paraId="0E88FCE7" w14:textId="77777777" w:rsidR="00171C78" w:rsidRPr="00171C78" w:rsidRDefault="00171C78" w:rsidP="00171C78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  <w:t xml:space="preserve">84-120  Władysławowo,  </w:t>
      </w:r>
    </w:p>
    <w:p w14:paraId="385AEC88" w14:textId="77777777" w:rsidR="00171C78" w:rsidRPr="00171C78" w:rsidRDefault="00171C78" w:rsidP="00171C78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  <w:t>ul. Żeromskiego 52</w:t>
      </w:r>
    </w:p>
    <w:p w14:paraId="1330E33E" w14:textId="77777777" w:rsidR="00171C78" w:rsidRPr="00171C78" w:rsidRDefault="00171C78" w:rsidP="00171C78">
      <w:pPr>
        <w:widowControl w:val="0"/>
        <w:spacing w:before="100" w:after="860" w:line="276" w:lineRule="auto"/>
        <w:ind w:right="220"/>
        <w:jc w:val="right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(pełna nazwa/firma, adres)</w:t>
      </w:r>
    </w:p>
    <w:p w14:paraId="558A8016" w14:textId="77777777" w:rsidR="00171C78" w:rsidRPr="00171C78" w:rsidRDefault="00171C78" w:rsidP="00171C78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Wykonawca/Podmiot trzeci/Podwykonawca*/:</w:t>
      </w:r>
    </w:p>
    <w:p w14:paraId="3D60BF88" w14:textId="77777777" w:rsidR="00171C78" w:rsidRPr="00171C78" w:rsidRDefault="00171C78" w:rsidP="00171C78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(pełna nazwa/firma, adres,</w:t>
      </w:r>
    </w:p>
    <w:p w14:paraId="43A0A1B1" w14:textId="77777777" w:rsidR="00171C78" w:rsidRPr="00171C78" w:rsidRDefault="00171C78" w:rsidP="00171C78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w zależności od podmiotu: NIP/PESEL, KRS/</w:t>
      </w:r>
      <w:proofErr w:type="spellStart"/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CEiDG</w:t>
      </w:r>
      <w:proofErr w:type="spellEnd"/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)</w:t>
      </w:r>
    </w:p>
    <w:p w14:paraId="0467E29D" w14:textId="77777777" w:rsidR="00171C78" w:rsidRPr="00171C78" w:rsidRDefault="00171C78" w:rsidP="00171C78">
      <w:pPr>
        <w:widowControl w:val="0"/>
        <w:spacing w:before="100" w:after="124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u w:val="single"/>
          <w:lang w:eastAsia="pl-PL" w:bidi="pl-PL"/>
          <w14:ligatures w14:val="none"/>
        </w:rPr>
        <w:t>reprezentowany przez:</w:t>
      </w:r>
    </w:p>
    <w:p w14:paraId="206D5650" w14:textId="77777777" w:rsidR="00171C78" w:rsidRPr="00171C78" w:rsidRDefault="00171C78" w:rsidP="00171C78">
      <w:pPr>
        <w:widowControl w:val="0"/>
        <w:spacing w:before="100" w:after="48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(imię, nazwisko, stanowisko/podstawa do reprezentacji)</w:t>
      </w:r>
    </w:p>
    <w:p w14:paraId="1D94F429" w14:textId="77777777" w:rsidR="00171C78" w:rsidRPr="00171C78" w:rsidRDefault="00171C78" w:rsidP="00171C78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u w:val="single"/>
          <w:lang w:eastAsia="pl-PL" w:bidi="pl-PL"/>
          <w14:ligatures w14:val="none"/>
        </w:rPr>
        <w:t>Oświadczenie Wykonawcy</w:t>
      </w:r>
    </w:p>
    <w:p w14:paraId="76678C1A" w14:textId="77777777" w:rsidR="00171C78" w:rsidRPr="00171C78" w:rsidRDefault="00171C78" w:rsidP="00171C78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składane na podstawie art. 125 ust. 1 ustawy z dnia 11 września 2019 r.</w:t>
      </w:r>
    </w:p>
    <w:p w14:paraId="7D76BF06" w14:textId="77777777" w:rsidR="00171C78" w:rsidRPr="00171C78" w:rsidRDefault="00171C78" w:rsidP="00171C78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Prawo zamówień publicznych (dalej jako: Pzp)</w:t>
      </w:r>
    </w:p>
    <w:p w14:paraId="4F8B3381" w14:textId="77777777" w:rsidR="00171C78" w:rsidRPr="00171C78" w:rsidRDefault="00171C78" w:rsidP="00171C78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oraz oświadczenie na potwierdzenie braku podstaw wykluczenia z art. 7 ust. 1 ustawy z dnia 13 kwietnia 2022 r. (Dz.U. z 2025 r. poz. 514) o szczególnych rozwiązaniach w zakresie przeciwdziałania wspieraniu agresji na Ukrainę oraz służących ochronie bezpieczeństwa narodowego</w:t>
      </w:r>
    </w:p>
    <w:p w14:paraId="2A43AC1D" w14:textId="77777777" w:rsidR="00171C78" w:rsidRPr="00171C78" w:rsidRDefault="00171C78" w:rsidP="00171C78">
      <w:pPr>
        <w:widowControl w:val="0"/>
        <w:spacing w:before="100" w:after="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DOTYCZĄCE PODSTAW WYKLUCZENIA Z POSTĘPOWANIA – składane wraz z ofertą</w:t>
      </w:r>
    </w:p>
    <w:p w14:paraId="012E9C9F" w14:textId="77777777" w:rsidR="00171C78" w:rsidRPr="00171C78" w:rsidRDefault="00171C78" w:rsidP="00171C78">
      <w:pPr>
        <w:widowControl w:val="0"/>
        <w:tabs>
          <w:tab w:val="left" w:pos="1790"/>
          <w:tab w:val="left" w:pos="3470"/>
          <w:tab w:val="left" w:pos="5304"/>
          <w:tab w:val="left" w:pos="6840"/>
          <w:tab w:val="left" w:pos="8741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Na potrzeby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postępowania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o udzielenie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zamówienia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publicznego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pn.</w:t>
      </w:r>
    </w:p>
    <w:p w14:paraId="743B2932" w14:textId="77777777" w:rsidR="00171C78" w:rsidRPr="00171C78" w:rsidRDefault="00171C78" w:rsidP="00171C78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ab/>
      </w: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16"/>
          <w:szCs w:val="16"/>
          <w:lang w:eastAsia="pl-PL" w:bidi="pl-PL"/>
          <w14:ligatures w14:val="none"/>
        </w:rPr>
        <w:t xml:space="preserve"> (nazwa postępowania),</w:t>
      </w:r>
      <w:r w:rsidRPr="00171C78">
        <w:rPr>
          <w:rFonts w:ascii="Century Gothic" w:eastAsia="Trebuchet MS" w:hAnsi="Century Gothic" w:cs="Trebuchet MS"/>
          <w:color w:val="000000"/>
          <w:kern w:val="0"/>
          <w:sz w:val="16"/>
          <w:szCs w:val="16"/>
          <w:lang w:eastAsia="pl-PL" w:bidi="pl-PL"/>
          <w14:ligatures w14:val="none"/>
        </w:rPr>
        <w:t xml:space="preserve"> prowadzonego przez </w:t>
      </w:r>
      <w:r w:rsidRPr="00171C78">
        <w:rPr>
          <w:rFonts w:ascii="Century Gothic" w:eastAsia="Trebuchet MS" w:hAnsi="Century Gothic" w:cs="Trebuchet MS"/>
          <w:color w:val="000000"/>
          <w:kern w:val="0"/>
          <w:sz w:val="16"/>
          <w:szCs w:val="16"/>
          <w:lang w:eastAsia="pl-PL" w:bidi="pl-PL"/>
          <w14:ligatures w14:val="none"/>
        </w:rPr>
        <w:tab/>
        <w:t xml:space="preserve"> </w:t>
      </w: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16"/>
          <w:szCs w:val="16"/>
          <w:lang w:eastAsia="pl-PL" w:bidi="pl-PL"/>
          <w14:ligatures w14:val="none"/>
        </w:rPr>
        <w:t>(oznaczenie Zamawiającego),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</w:p>
    <w:p w14:paraId="1CA84E2A" w14:textId="77777777" w:rsidR="00171C78" w:rsidRPr="00171C78" w:rsidRDefault="00171C78" w:rsidP="00171C78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1. oświadczam, że </w:t>
      </w: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nie podlegam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wykluczeniu z postępowania na podstawie art. 108 ust. 1 ustawy Pzp.  </w:t>
      </w:r>
    </w:p>
    <w:p w14:paraId="7FCB6EF4" w14:textId="77777777" w:rsidR="00171C78" w:rsidRPr="00171C78" w:rsidRDefault="00171C78" w:rsidP="00171C78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2. oświadczam, że </w:t>
      </w: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nie podlegam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 wykluczeniu z postępowania na podstawie  art. 7 ust. 1 </w:t>
      </w:r>
      <w:r w:rsidRPr="00171C78">
        <w:rPr>
          <w:rFonts w:ascii="Century Gothic" w:eastAsia="Trebuchet MS" w:hAnsi="Century Gothic" w:cs="Arial"/>
          <w:color w:val="000000"/>
          <w:kern w:val="0"/>
          <w:sz w:val="20"/>
          <w:szCs w:val="20"/>
          <w:lang w:eastAsia="pl-PL" w:bidi="pl-PL"/>
          <w14:ligatures w14:val="none"/>
        </w:rPr>
        <w:t>ustawy z dnia 13 kwietnia 2022 r. (Dz.U. z 2025 r. poz. 514) o szczególnych rozwiązaniach w zakresie przeciwdziałania wspieraniu agresji na Ukrainę oraz służących ochronie bezpieczeństwa narodowego</w:t>
      </w:r>
    </w:p>
    <w:p w14:paraId="3A6C94B5" w14:textId="77777777" w:rsidR="00171C78" w:rsidRPr="00171C78" w:rsidRDefault="00171C78" w:rsidP="00171C78">
      <w:pPr>
        <w:widowControl w:val="0"/>
        <w:tabs>
          <w:tab w:val="left" w:leader="dot" w:pos="1262"/>
          <w:tab w:val="right" w:leader="dot" w:pos="4589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ab/>
        <w:t>(miejscowość),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dnia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r.</w:t>
      </w:r>
    </w:p>
    <w:p w14:paraId="7291A636" w14:textId="77777777" w:rsidR="00171C78" w:rsidRPr="00171C78" w:rsidRDefault="00171C78" w:rsidP="00171C78">
      <w:pPr>
        <w:widowControl w:val="0"/>
        <w:tabs>
          <w:tab w:val="right" w:leader="dot" w:pos="3048"/>
          <w:tab w:val="left" w:pos="3253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Oświadczam, że zachodzą w stosunku do mnie podstawy wykluczenia z postępowania na podstawie art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 xml:space="preserve"> ustawy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 xml:space="preserve">Pzp </w:t>
      </w: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 xml:space="preserve">(podać mającą zastosowanie podstawę wykluczenia </w:t>
      </w:r>
      <w:r w:rsidRPr="00171C78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>spośród wymienionych w art. 108 ust. 1 pkt 1, 2, 5 lub 6 ustawy Pzp).</w:t>
      </w: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Jednocześnie oświadczam, że w związku z ww. okolicznością, na podstawie art. 110 ust. 2 ustawy Pzp podjąłem następujące środki naprawcze:</w:t>
      </w:r>
    </w:p>
    <w:p w14:paraId="58A26A3D" w14:textId="77777777" w:rsidR="00171C78" w:rsidRPr="00171C78" w:rsidRDefault="00171C78" w:rsidP="00171C78">
      <w:pPr>
        <w:widowControl w:val="0"/>
        <w:spacing w:before="100" w:after="48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OŚWIADCZENIE DOTYCZĄCE PODANYCH INFORMACJI:</w:t>
      </w:r>
    </w:p>
    <w:p w14:paraId="69D2937A" w14:textId="77777777" w:rsidR="00171C78" w:rsidRPr="00171C78" w:rsidRDefault="00171C78" w:rsidP="00171C78">
      <w:pPr>
        <w:widowControl w:val="0"/>
        <w:spacing w:before="100" w:after="86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492A3D4" w14:textId="4E70B00C" w:rsidR="002E490F" w:rsidRPr="002E490F" w:rsidRDefault="00171C78" w:rsidP="00171C78">
      <w:pPr>
        <w:widowControl w:val="0"/>
        <w:tabs>
          <w:tab w:val="left" w:pos="2090"/>
        </w:tabs>
        <w:spacing w:after="0" w:line="240" w:lineRule="auto"/>
        <w:jc w:val="center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171C78">
        <w:rPr>
          <w:rFonts w:ascii="Century Gothic" w:eastAsia="Times New Roman" w:hAnsi="Century Gothic" w:cs="Times New Roman"/>
          <w:b/>
          <w:i/>
          <w:color w:val="000000"/>
          <w:kern w:val="0"/>
          <w:sz w:val="20"/>
          <w:szCs w:val="20"/>
          <w:lang w:eastAsia="pl-PL" w:bidi="pl-PL"/>
          <w14:ligatures w14:val="none"/>
        </w:rPr>
        <w:t>Niniejszy plik przekazuje się zamawiającemu w postaci elektronicznej opatrzony, przez osobę do reprezentowania w imieniu wykonawcy, kwalifikowanym podpisem elektronicznym, podpisem zaufanym lub podpisem osobistym</w:t>
      </w:r>
    </w:p>
    <w:p w14:paraId="033DEC30" w14:textId="77777777" w:rsidR="00F8274C" w:rsidRDefault="00F8274C"/>
    <w:sectPr w:rsidR="00F8274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DB7E0" w14:textId="77777777" w:rsidR="00587E19" w:rsidRDefault="00587E19">
      <w:pPr>
        <w:spacing w:after="0" w:line="240" w:lineRule="auto"/>
      </w:pPr>
      <w:r>
        <w:separator/>
      </w:r>
    </w:p>
  </w:endnote>
  <w:endnote w:type="continuationSeparator" w:id="0">
    <w:p w14:paraId="23FF84B6" w14:textId="77777777" w:rsidR="00587E19" w:rsidRDefault="00587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5B83" w14:textId="77777777" w:rsidR="00171C78" w:rsidRDefault="00171C7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84D231D" wp14:editId="0248D48C">
              <wp:simplePos x="0" y="0"/>
              <wp:positionH relativeFrom="page">
                <wp:posOffset>5687060</wp:posOffset>
              </wp:positionH>
              <wp:positionV relativeFrom="page">
                <wp:posOffset>10379710</wp:posOffset>
              </wp:positionV>
              <wp:extent cx="1039495" cy="121920"/>
              <wp:effectExtent l="0" t="0" r="0" b="0"/>
              <wp:wrapNone/>
              <wp:docPr id="621957512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098AA2" w14:textId="77777777" w:rsidR="00171C78" w:rsidRDefault="00171C78">
                          <w:pPr>
                            <w:pStyle w:val="Nagweklubstopka2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 z 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4D231D" id="_x0000_t202" coordsize="21600,21600" o:spt="202" path="m,l,21600r21600,l21600,xe">
              <v:stroke joinstyle="miter"/>
              <v:path gradientshapeok="t" o:connecttype="rect"/>
            </v:shapetype>
            <v:shape id="Shape 31" o:spid="_x0000_s1026" type="#_x0000_t202" style="position:absolute;margin-left:447.8pt;margin-top:817.3pt;width:81.85pt;height:9.6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" filled="f" stroked="f">
              <v:textbox style="mso-fit-shape-to-text:t" inset="0,0,0,0">
                <w:txbxContent>
                  <w:p w14:paraId="72098AA2" w14:textId="77777777" w:rsidR="00171C78" w:rsidRDefault="00171C78">
                    <w:pPr>
                      <w:pStyle w:val="Nagweklubstopka2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 z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2435819"/>
      <w:docPartObj>
        <w:docPartGallery w:val="Page Numbers (Bottom of Page)"/>
        <w:docPartUnique/>
      </w:docPartObj>
    </w:sdtPr>
    <w:sdtContent>
      <w:p w14:paraId="742E2F5F" w14:textId="77777777" w:rsidR="00171C78" w:rsidRDefault="00171C78" w:rsidP="000327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2ADC4706" w14:textId="77777777" w:rsidR="00171C78" w:rsidRDefault="00171C78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365D" w14:textId="77777777" w:rsidR="00587E19" w:rsidRDefault="00587E1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513762" wp14:editId="59C66498">
              <wp:simplePos x="0" y="0"/>
              <wp:positionH relativeFrom="page">
                <wp:posOffset>5687060</wp:posOffset>
              </wp:positionH>
              <wp:positionV relativeFrom="page">
                <wp:posOffset>10379710</wp:posOffset>
              </wp:positionV>
              <wp:extent cx="1039495" cy="12192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A3B077" w14:textId="77777777" w:rsidR="00587E19" w:rsidRDefault="00587E19">
                          <w:pPr>
                            <w:pStyle w:val="Nagweklubstopka2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 z 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1376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7.8pt;margin-top:817.3pt;width:81.85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" filled="f" stroked="f">
              <v:textbox style="mso-fit-shape-to-text:t" inset="0,0,0,0">
                <w:txbxContent>
                  <w:p w14:paraId="58A3B077" w14:textId="77777777" w:rsidR="00587E19" w:rsidRDefault="00587E19">
                    <w:pPr>
                      <w:pStyle w:val="Nagweklubstopka2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 z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618872"/>
      <w:docPartObj>
        <w:docPartGallery w:val="Page Numbers (Bottom of Page)"/>
        <w:docPartUnique/>
      </w:docPartObj>
    </w:sdtPr>
    <w:sdtEndPr/>
    <w:sdtContent>
      <w:p w14:paraId="26E94D8F" w14:textId="77777777" w:rsidR="00587E19" w:rsidRDefault="00587E19" w:rsidP="000327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F513CBE" w14:textId="77777777" w:rsidR="00587E19" w:rsidRDefault="00587E19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01C8F" w14:textId="77777777" w:rsidR="00587E19" w:rsidRDefault="00587E19">
      <w:pPr>
        <w:spacing w:after="0" w:line="240" w:lineRule="auto"/>
      </w:pPr>
      <w:r>
        <w:separator/>
      </w:r>
    </w:p>
  </w:footnote>
  <w:footnote w:type="continuationSeparator" w:id="0">
    <w:p w14:paraId="2B2F181B" w14:textId="77777777" w:rsidR="00587E19" w:rsidRDefault="00587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B08F" w14:textId="77777777" w:rsidR="00171C78" w:rsidRPr="00966590" w:rsidRDefault="00171C78" w:rsidP="00966590">
    <w:pPr>
      <w:pBdr>
        <w:bottom w:val="single" w:sz="4" w:space="1" w:color="auto"/>
      </w:pBdr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Sprawa nr </w:t>
    </w:r>
    <w:r>
      <w:rPr>
        <w:rFonts w:ascii="Century Gothic" w:hAnsi="Century Gothic"/>
        <w:sz w:val="18"/>
        <w:szCs w:val="18"/>
      </w:rPr>
      <w:t>25/2026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BD62" w14:textId="77777777" w:rsidR="00587E19" w:rsidRPr="00966590" w:rsidRDefault="00587E19" w:rsidP="00966590">
    <w:pPr>
      <w:pBdr>
        <w:bottom w:val="single" w:sz="4" w:space="1" w:color="auto"/>
      </w:pBdr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Sprawa nr </w:t>
    </w:r>
    <w:r>
      <w:rPr>
        <w:rFonts w:ascii="Century Gothic" w:hAnsi="Century Gothic"/>
        <w:sz w:val="18"/>
        <w:szCs w:val="18"/>
      </w:rPr>
      <w:t>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73B8"/>
    <w:multiLevelType w:val="hybridMultilevel"/>
    <w:tmpl w:val="25048A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A2109E"/>
    <w:multiLevelType w:val="multilevel"/>
    <w:tmpl w:val="31F28C7E"/>
    <w:styleLink w:val="Zaimportowanystyl431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D907D29"/>
    <w:multiLevelType w:val="singleLevel"/>
    <w:tmpl w:val="45E4D22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EB57110"/>
    <w:multiLevelType w:val="hybridMultilevel"/>
    <w:tmpl w:val="920EAC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BB7D5C"/>
    <w:multiLevelType w:val="hybridMultilevel"/>
    <w:tmpl w:val="F4202E2A"/>
    <w:lvl w:ilvl="0" w:tplc="FFFFFFFF">
      <w:start w:val="1"/>
      <w:numFmt w:val="decimal"/>
      <w:lvlText w:val="%1.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3AD1415"/>
    <w:multiLevelType w:val="hybridMultilevel"/>
    <w:tmpl w:val="920EAC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A95B0D"/>
    <w:multiLevelType w:val="hybridMultilevel"/>
    <w:tmpl w:val="E80A4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434CCB"/>
    <w:multiLevelType w:val="hybridMultilevel"/>
    <w:tmpl w:val="28E2AAC2"/>
    <w:styleLink w:val="Zaimportowanystyl451"/>
    <w:lvl w:ilvl="0" w:tplc="64E86F60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4096D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7E2D91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F27768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4D38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DF861E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A7E6E1C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4653F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E88C2A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505E6D20"/>
    <w:multiLevelType w:val="hybridMultilevel"/>
    <w:tmpl w:val="825683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3A61B7"/>
    <w:multiLevelType w:val="hybridMultilevel"/>
    <w:tmpl w:val="CCB60F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B274A"/>
    <w:multiLevelType w:val="hybridMultilevel"/>
    <w:tmpl w:val="1952B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31D58"/>
    <w:multiLevelType w:val="hybridMultilevel"/>
    <w:tmpl w:val="EA881D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869936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highlight w:val="none"/>
          <w:vertAlign w:val="baseline"/>
        </w:rPr>
      </w:lvl>
    </w:lvlOverride>
  </w:num>
  <w:num w:numId="2" w16cid:durableId="918172467">
    <w:abstractNumId w:val="7"/>
  </w:num>
  <w:num w:numId="3" w16cid:durableId="1057165963">
    <w:abstractNumId w:val="1"/>
  </w:num>
  <w:num w:numId="4" w16cid:durableId="1594171458">
    <w:abstractNumId w:val="2"/>
  </w:num>
  <w:num w:numId="5" w16cid:durableId="1383754274">
    <w:abstractNumId w:val="10"/>
  </w:num>
  <w:num w:numId="6" w16cid:durableId="1178734672">
    <w:abstractNumId w:val="6"/>
  </w:num>
  <w:num w:numId="7" w16cid:durableId="869026657">
    <w:abstractNumId w:val="0"/>
  </w:num>
  <w:num w:numId="8" w16cid:durableId="830682838">
    <w:abstractNumId w:val="8"/>
  </w:num>
  <w:num w:numId="9" w16cid:durableId="1267730034">
    <w:abstractNumId w:val="11"/>
  </w:num>
  <w:num w:numId="10" w16cid:durableId="1013730144">
    <w:abstractNumId w:val="9"/>
  </w:num>
  <w:num w:numId="11" w16cid:durableId="1141848783">
    <w:abstractNumId w:val="3"/>
  </w:num>
  <w:num w:numId="12" w16cid:durableId="993605972">
    <w:abstractNumId w:val="4"/>
  </w:num>
  <w:num w:numId="13" w16cid:durableId="780490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0F"/>
    <w:rsid w:val="00171C78"/>
    <w:rsid w:val="002E490F"/>
    <w:rsid w:val="004516C0"/>
    <w:rsid w:val="0051608F"/>
    <w:rsid w:val="00587E19"/>
    <w:rsid w:val="00922077"/>
    <w:rsid w:val="00AD074A"/>
    <w:rsid w:val="00E3556B"/>
    <w:rsid w:val="00F8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D028"/>
  <w15:chartTrackingRefBased/>
  <w15:docId w15:val="{76BE1B9B-21E5-4CDD-9D84-306B2879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4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4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4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4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4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4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4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4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4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4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49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49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4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4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4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4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4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4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4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4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4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49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4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49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490F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2E4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490F"/>
  </w:style>
  <w:style w:type="character" w:customStyle="1" w:styleId="Nagweklubstopka2">
    <w:name w:val="Nagłówek lub stopka (2)_"/>
    <w:basedOn w:val="Domylnaczcionkaakapitu"/>
    <w:link w:val="Nagweklubstopka20"/>
    <w:rsid w:val="002E490F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2E490F"/>
    <w:pPr>
      <w:widowControl w:val="0"/>
      <w:spacing w:before="100"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rsid w:val="002E49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431">
    <w:name w:val="Zaimportowany styl 431"/>
    <w:rsid w:val="002E490F"/>
    <w:pPr>
      <w:numPr>
        <w:numId w:val="3"/>
      </w:numPr>
    </w:pPr>
  </w:style>
  <w:style w:type="numbering" w:customStyle="1" w:styleId="Zaimportowanystyl451">
    <w:name w:val="Zaimportowany styl 451"/>
    <w:rsid w:val="002E490F"/>
    <w:pPr>
      <w:numPr>
        <w:numId w:val="2"/>
      </w:numPr>
    </w:pPr>
  </w:style>
  <w:style w:type="numbering" w:customStyle="1" w:styleId="Zaimportowanystyl4311">
    <w:name w:val="Zaimportowany styl 4311"/>
    <w:rsid w:val="00171C78"/>
    <w:pPr>
      <w:numPr>
        <w:numId w:val="40"/>
      </w:numPr>
    </w:pPr>
  </w:style>
  <w:style w:type="numbering" w:customStyle="1" w:styleId="Zaimportowanystyl4511">
    <w:name w:val="Zaimportowany styl 4511"/>
    <w:rsid w:val="00171C78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12</Pages>
  <Words>2045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Zygmunt Wiśniewski</dc:creator>
  <cp:keywords/>
  <dc:description/>
  <cp:lastModifiedBy>Zygmunt Wiśniewski</cp:lastModifiedBy>
  <cp:revision>2</cp:revision>
  <dcterms:created xsi:type="dcterms:W3CDTF">2026-08-06T11:56:00Z</dcterms:created>
  <dcterms:modified xsi:type="dcterms:W3CDTF">2026-08-07T10:45:00Z</dcterms:modified>
</cp:coreProperties>
</file>