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C001" w14:textId="77777777" w:rsidR="00425768" w:rsidRPr="00632800" w:rsidRDefault="00425768" w:rsidP="00425768">
      <w:pPr>
        <w:rPr>
          <w:rFonts w:ascii="Century Gothic" w:hAnsi="Century Gothic" w:cs="Arial"/>
          <w:b/>
          <w:bCs/>
          <w:u w:val="single"/>
        </w:rPr>
      </w:pPr>
      <w:bookmarkStart w:id="0" w:name="_Hlk67437020"/>
    </w:p>
    <w:p w14:paraId="0133DC88" w14:textId="27322BB5" w:rsidR="00425768" w:rsidRPr="00632800" w:rsidRDefault="00632800" w:rsidP="00425768">
      <w:pPr>
        <w:rPr>
          <w:rFonts w:ascii="Century Gothic" w:hAnsi="Century Gothic" w:cs="Arial"/>
          <w:b/>
          <w:bCs/>
          <w:u w:val="single"/>
        </w:rPr>
      </w:pPr>
      <w:r w:rsidRPr="00632800">
        <w:rPr>
          <w:rFonts w:ascii="Century Gothic" w:hAnsi="Century Gothic" w:cs="Arial"/>
          <w:b/>
          <w:bCs/>
          <w:u w:val="single"/>
        </w:rPr>
        <w:t xml:space="preserve">Wykonawca obowiązany jest wyliczyć cenę ofertę na podstawie </w:t>
      </w:r>
      <w:proofErr w:type="spellStart"/>
      <w:r w:rsidRPr="00632800">
        <w:rPr>
          <w:rFonts w:ascii="Century Gothic" w:hAnsi="Century Gothic" w:cs="Arial"/>
          <w:b/>
          <w:bCs/>
          <w:u w:val="single"/>
        </w:rPr>
        <w:t>swz</w:t>
      </w:r>
      <w:proofErr w:type="spellEnd"/>
      <w:r w:rsidRPr="00632800">
        <w:rPr>
          <w:rFonts w:ascii="Century Gothic" w:hAnsi="Century Gothic" w:cs="Arial"/>
          <w:b/>
          <w:bCs/>
          <w:u w:val="single"/>
        </w:rPr>
        <w:t xml:space="preserve"> oraz treści niniejszego załącznika</w:t>
      </w:r>
      <w:r>
        <w:rPr>
          <w:rFonts w:ascii="Century Gothic" w:hAnsi="Century Gothic" w:cs="Arial"/>
          <w:b/>
          <w:bCs/>
          <w:u w:val="single"/>
        </w:rPr>
        <w:t xml:space="preserve"> (Należy dołączyć do oferty, pod rygorem odrzuceni </w:t>
      </w:r>
      <w:r w:rsidR="007612F5">
        <w:rPr>
          <w:rFonts w:ascii="Century Gothic" w:hAnsi="Century Gothic" w:cs="Arial"/>
          <w:b/>
          <w:bCs/>
          <w:u w:val="single"/>
        </w:rPr>
        <w:t>oferty</w:t>
      </w:r>
      <w:r>
        <w:rPr>
          <w:rFonts w:ascii="Century Gothic" w:hAnsi="Century Gothic" w:cs="Arial"/>
          <w:b/>
          <w:bCs/>
          <w:u w:val="single"/>
        </w:rPr>
        <w:t>).</w:t>
      </w:r>
    </w:p>
    <w:bookmarkEnd w:id="0"/>
    <w:p w14:paraId="253DB946" w14:textId="77777777" w:rsidR="00632800" w:rsidRPr="00632800" w:rsidRDefault="00632800" w:rsidP="00425768">
      <w:pPr>
        <w:rPr>
          <w:rFonts w:ascii="Century Gothic" w:hAnsi="Century Gothic" w:cs="Arial"/>
          <w:b/>
          <w:bCs/>
          <w:u w:val="single"/>
        </w:rPr>
      </w:pPr>
    </w:p>
    <w:p w14:paraId="3D9FEBC1" w14:textId="77777777" w:rsidR="00123D54" w:rsidRPr="00632800" w:rsidRDefault="00123D54" w:rsidP="00123D54">
      <w:pPr>
        <w:jc w:val="center"/>
        <w:rPr>
          <w:rFonts w:ascii="Century Gothic" w:hAnsi="Century Gothic" w:cs="Arial"/>
          <w:b/>
          <w:bCs/>
          <w:u w:val="single"/>
        </w:rPr>
      </w:pPr>
    </w:p>
    <w:tbl>
      <w:tblPr>
        <w:tblW w:w="1040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992"/>
        <w:gridCol w:w="1201"/>
        <w:gridCol w:w="1417"/>
        <w:gridCol w:w="1276"/>
        <w:gridCol w:w="992"/>
        <w:gridCol w:w="1260"/>
        <w:gridCol w:w="6"/>
      </w:tblGrid>
      <w:tr w:rsidR="00632800" w:rsidRPr="00632800" w14:paraId="32154853" w14:textId="77777777" w:rsidTr="00CC0202">
        <w:trPr>
          <w:gridAfter w:val="1"/>
          <w:wAfter w:w="6" w:type="dxa"/>
          <w:trHeight w:val="58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85C3BA4" w14:textId="0A4EAB86" w:rsidR="00EF4117" w:rsidRPr="00632800" w:rsidRDefault="00EF411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 xml:space="preserve">Minimalna ilość pracowników niezbędnych do prowadzenia usług </w:t>
            </w:r>
            <w:r w:rsidR="0016538F"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sprzątania</w:t>
            </w: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 xml:space="preserve"> obiektów</w:t>
            </w:r>
            <w:r w:rsidR="00807FDC"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 xml:space="preserve"> wymagana przez Zamawiającego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F7E6520" w14:textId="77777777" w:rsidR="00EF4117" w:rsidRPr="00632800" w:rsidRDefault="00EF411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…</w:t>
            </w: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  <w:highlight w:val="yellow"/>
              </w:rPr>
              <w:t>……</w:t>
            </w:r>
            <w:r w:rsidR="00AB2B45"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  <w:highlight w:val="yellow"/>
              </w:rPr>
              <w:t>2</w:t>
            </w:r>
            <w:proofErr w:type="gramStart"/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  <w:highlight w:val="yellow"/>
              </w:rPr>
              <w:t>…….</w:t>
            </w:r>
            <w:proofErr w:type="gramEnd"/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  <w:highlight w:val="yellow"/>
              </w:rPr>
              <w:t>.</w:t>
            </w: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osób</w:t>
            </w:r>
          </w:p>
          <w:p w14:paraId="6382F59C" w14:textId="3430A391" w:rsidR="00632800" w:rsidRPr="00632800" w:rsidRDefault="00632800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4 osoby, przy wymianach turnusów (ilość minimalna: 20 wymian turnusów)</w:t>
            </w:r>
          </w:p>
        </w:tc>
      </w:tr>
      <w:tr w:rsidR="00632800" w:rsidRPr="00632800" w14:paraId="1F1E2DD2" w14:textId="77777777" w:rsidTr="00CC0202">
        <w:trPr>
          <w:gridAfter w:val="1"/>
          <w:wAfter w:w="6" w:type="dxa"/>
          <w:trHeight w:val="58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AC1055F" w14:textId="073C666B" w:rsidR="0016538F" w:rsidRPr="00632800" w:rsidRDefault="0016538F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Obiekty sprzątane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9F7B66D" w14:textId="6E2492F9" w:rsidR="0016538F" w:rsidRPr="00632800" w:rsidRDefault="0016538F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Internat…………część……</w:t>
            </w:r>
            <w:proofErr w:type="gramStart"/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…(</w:t>
            </w:r>
            <w:proofErr w:type="gramEnd"/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np. noclegowa), ………….</w:t>
            </w:r>
          </w:p>
        </w:tc>
      </w:tr>
      <w:tr w:rsidR="00632800" w:rsidRPr="00632800" w14:paraId="74543905" w14:textId="77777777" w:rsidTr="00EF4117">
        <w:trPr>
          <w:gridAfter w:val="1"/>
          <w:wAfter w:w="6" w:type="dxa"/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24143F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Miesiąc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297E9D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Ilość dni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EB430C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Ilość godzin ochrony dziennie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78007F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Ilość godzin miesięcznie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B7D983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Oferowana stawka netto za 1 roboczogodzinę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20341C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Oferowana stawka brutto za 1 roboczogodzinę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7BCE86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Wartość netto [kol.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AE8E93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Wartość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A0511A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Wartość brutto</w:t>
            </w:r>
          </w:p>
        </w:tc>
      </w:tr>
      <w:tr w:rsidR="00632800" w:rsidRPr="00632800" w14:paraId="0A7EC960" w14:textId="77777777" w:rsidTr="00EF4117">
        <w:trPr>
          <w:gridAfter w:val="1"/>
          <w:wAfter w:w="6" w:type="dxa"/>
          <w:trHeight w:val="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1C6848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D9688D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8CAD41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DF941F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423D42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34D835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572AD2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126B4B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AAEE24" w14:textId="77777777" w:rsidR="006135D7" w:rsidRPr="00632800" w:rsidRDefault="006135D7" w:rsidP="006135D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</w:pPr>
            <w:r w:rsidRPr="00632800">
              <w:rPr>
                <w:rFonts w:ascii="Century Gothic" w:hAnsi="Century Gothic"/>
                <w:b/>
                <w:bCs/>
                <w:i/>
                <w:iCs/>
                <w:sz w:val="16"/>
                <w:szCs w:val="22"/>
              </w:rPr>
              <w:t>9</w:t>
            </w:r>
          </w:p>
        </w:tc>
      </w:tr>
      <w:tr w:rsidR="00632800" w:rsidRPr="00632800" w14:paraId="2D3EDB0C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29BD" w14:textId="0D9592BC" w:rsidR="006135D7" w:rsidRPr="00632800" w:rsidRDefault="00EF4117" w:rsidP="006135D7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Kwiecień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0489" w14:textId="1F6FF8F4" w:rsidR="006135D7" w:rsidRPr="00632800" w:rsidRDefault="00807FDC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E38C" w14:textId="611A2CC9" w:rsidR="006135D7" w:rsidRPr="00632800" w:rsidRDefault="00AB2B45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3B4A" w14:textId="6BC2A719" w:rsidR="006135D7" w:rsidRPr="00632800" w:rsidRDefault="00AB2B45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6005" w14:textId="0C45B5DD" w:rsidR="006135D7" w:rsidRPr="00632800" w:rsidRDefault="006135D7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8D5D" w14:textId="738D3C0D" w:rsidR="006135D7" w:rsidRPr="00632800" w:rsidRDefault="006135D7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F1D6" w14:textId="09072E70" w:rsidR="006135D7" w:rsidRPr="00632800" w:rsidRDefault="006135D7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A2C4" w14:textId="17ADFE73" w:rsidR="006135D7" w:rsidRPr="00632800" w:rsidRDefault="006135D7" w:rsidP="006135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1523" w14:textId="48FFC825" w:rsidR="006135D7" w:rsidRPr="00632800" w:rsidRDefault="006135D7" w:rsidP="006135D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21AA35D7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3499" w14:textId="533F5D2A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Maj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B83B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A9CA" w14:textId="4068992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9C0D" w14:textId="20651F0C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6753" w14:textId="3928B15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DBBC" w14:textId="25C95E0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6315" w14:textId="5785097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07C7" w14:textId="6B1D20ED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2D64" w14:textId="695E8B91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15986606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2AC9" w14:textId="7EFE3D54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Czerwiec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24E8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A17C" w14:textId="34EF63EF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DA4" w14:textId="10B9F0E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767D" w14:textId="1CB8D86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6131" w14:textId="46B4AF6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6F17" w14:textId="2B3C632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9A79" w14:textId="4C210EA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FAFC" w14:textId="69285A67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2D997DC0" w14:textId="77777777" w:rsidTr="00632800">
        <w:trPr>
          <w:gridAfter w:val="1"/>
          <w:wAfter w:w="6" w:type="dxa"/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AACE" w14:textId="253692A5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Lipiec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6446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9730" w14:textId="5ED97FE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EA66" w14:textId="224F344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1C5A" w14:textId="0EFD60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859B" w14:textId="6A0CFAC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6E24" w14:textId="0E7999C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24F4" w14:textId="58BAB9E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A898" w14:textId="7A52E226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4F31561A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00DE" w14:textId="3BF93A4F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Sierpień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47DA" w14:textId="6591A5BD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2BC4" w14:textId="4784E14E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F989" w14:textId="046B0BD2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D5DD" w14:textId="4597338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31A3" w14:textId="1F7AD05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1673" w14:textId="1FA531F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2A9F" w14:textId="716DE2DD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DE85" w14:textId="296A633D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227A8D97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0FB8" w14:textId="08879DE6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Wrzesień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CB61" w14:textId="7BC4CFBF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114C" w14:textId="3578B73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47E7" w14:textId="50681ACB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6B12" w14:textId="30189E5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58A5" w14:textId="21BECF04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A3D" w14:textId="06024FDF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105D" w14:textId="356886A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C9E2" w14:textId="54A0BC66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32E3713B" w14:textId="77777777" w:rsidTr="00EF4117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8CF5" w14:textId="4F3A189B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Październik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73B2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7058" w14:textId="33B87B4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C367" w14:textId="35B0EF81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FB51" w14:textId="15EF485C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3568" w14:textId="07A311D2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AE99" w14:textId="3ECADD92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F8ED" w14:textId="2BC1A45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71AA" w14:textId="3B7FAAA1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48F653F4" w14:textId="77777777" w:rsidTr="00EF4117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C28B" w14:textId="6BE84D2C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Listopad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2DBB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339B" w14:textId="00DDABCE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7E87" w14:textId="301ACA2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C3E1" w14:textId="1AE0B5D2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697A" w14:textId="045A64FB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45E3" w14:textId="48767B06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E3C5" w14:textId="7B495CB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A8EC" w14:textId="17B7A533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4B38BBB5" w14:textId="77777777" w:rsidTr="00632800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98E6" w14:textId="06912C6E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Grudzień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808D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889F" w14:textId="5DC04644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2F13" w14:textId="4D156704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DAB9" w14:textId="4F985B0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B77C" w14:textId="237B632C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E670" w14:textId="73C3395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4115" w14:textId="15DA538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C022" w14:textId="39ABFB74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4E9A0BB7" w14:textId="77777777" w:rsidTr="00EF4117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E30C" w14:textId="0DD3713A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Styczeń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2A76" w14:textId="13E4E93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C84E" w14:textId="2A3F000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5791" w14:textId="766485C1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197D" w14:textId="4359DD8F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92A6" w14:textId="7633FC1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B3A9" w14:textId="611B7A6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2D92" w14:textId="6BB385A8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DEFB" w14:textId="22E9501F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09A093E2" w14:textId="77777777" w:rsidTr="00EF4117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3EBB" w14:textId="3BFFBA09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Luty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37D8" w14:textId="27A77E8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1DE0" w14:textId="39062D8F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145D" w14:textId="56CF473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DC2C" w14:textId="204847FD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5A27" w14:textId="64B574A2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5FAA" w14:textId="6D79621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B9E6" w14:textId="2B0B599B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8ECA" w14:textId="69959894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102EC23A" w14:textId="77777777" w:rsidTr="00EF4117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F6ED" w14:textId="630DC67A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Marzec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DA49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E37B" w14:textId="76A286E3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D208" w14:textId="22C5AF3B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496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4969" w14:textId="659708C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0614" w14:textId="393C9E70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0B4C" w14:textId="6841A3FA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613E" w14:textId="32725C09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3A19" w14:textId="0FFE8649" w:rsidR="009E65A1" w:rsidRPr="00632800" w:rsidRDefault="009E65A1" w:rsidP="009E65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2800" w:rsidRPr="00632800" w14:paraId="4A279216" w14:textId="77777777" w:rsidTr="00632800">
        <w:trPr>
          <w:gridAfter w:val="1"/>
          <w:wAfter w:w="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1E88060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2800">
              <w:rPr>
                <w:rFonts w:ascii="Century Gothic" w:hAnsi="Century Gothic"/>
                <w:b/>
                <w:bCs/>
                <w:sz w:val="16"/>
                <w:szCs w:val="16"/>
              </w:rPr>
              <w:t>Razem ilość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FFB" w14:textId="1148EB3D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800">
              <w:rPr>
                <w:rFonts w:ascii="Century Gothic" w:hAnsi="Century Gothic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318E023" w14:textId="77777777" w:rsidR="009E65A1" w:rsidRPr="00632800" w:rsidRDefault="009E65A1" w:rsidP="009E65A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2800">
              <w:rPr>
                <w:rFonts w:ascii="Century Gothic" w:hAnsi="Century Gothic"/>
                <w:b/>
                <w:bCs/>
                <w:sz w:val="16"/>
                <w:szCs w:val="16"/>
              </w:rPr>
              <w:t>Razem liczba godzin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B8225" w14:textId="6EAAD2EE" w:rsidR="009E65A1" w:rsidRPr="00632800" w:rsidRDefault="009E65A1" w:rsidP="009E65A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2800">
              <w:rPr>
                <w:rFonts w:ascii="Century Gothic" w:hAnsi="Century Gothic"/>
                <w:b/>
                <w:bCs/>
                <w:sz w:val="16"/>
                <w:szCs w:val="16"/>
              </w:rPr>
              <w:t>5840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A0B4" w14:textId="4066C6B4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FC5F" w14:textId="65531C05" w:rsidR="009E65A1" w:rsidRPr="00632800" w:rsidRDefault="009E65A1" w:rsidP="009E65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557A066" w14:textId="35F3CED9" w:rsidR="009E65A1" w:rsidRPr="00632800" w:rsidRDefault="009E65A1" w:rsidP="009E65A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DB16BBB" w14:textId="6542278A" w:rsidR="009E65A1" w:rsidRPr="00632800" w:rsidRDefault="009E65A1" w:rsidP="009E65A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A7EB661" w14:textId="6E379453" w:rsidR="009E65A1" w:rsidRPr="00632800" w:rsidRDefault="009E65A1" w:rsidP="009E65A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32800" w:rsidRPr="00632800" w14:paraId="33808EC2" w14:textId="77777777" w:rsidTr="00EF4117">
        <w:trPr>
          <w:trHeight w:val="300"/>
        </w:trPr>
        <w:tc>
          <w:tcPr>
            <w:tcW w:w="10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094" w14:textId="77777777" w:rsidR="009E65A1" w:rsidRPr="00632800" w:rsidRDefault="009E65A1" w:rsidP="009E65A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65F17F04" w14:textId="0C275558" w:rsidR="00FA3669" w:rsidRPr="00632800" w:rsidRDefault="003856F5" w:rsidP="00FA3669">
      <w:pPr>
        <w:ind w:left="-709"/>
        <w:jc w:val="both"/>
        <w:rPr>
          <w:rFonts w:ascii="Century Gothic" w:hAnsi="Century Gothic" w:cs="Arial"/>
        </w:rPr>
      </w:pPr>
      <w:r w:rsidRPr="00632800">
        <w:rPr>
          <w:rFonts w:ascii="Century Gothic" w:hAnsi="Century Gothic" w:cs="Arial"/>
        </w:rPr>
        <w:t xml:space="preserve">Akceptuję wszystkie wymagania postawione w </w:t>
      </w:r>
      <w:r w:rsidR="00EF4117" w:rsidRPr="00632800">
        <w:rPr>
          <w:rFonts w:ascii="Century Gothic" w:hAnsi="Century Gothic" w:cs="Arial"/>
        </w:rPr>
        <w:t>…………</w:t>
      </w:r>
      <w:r w:rsidRPr="00632800">
        <w:rPr>
          <w:rFonts w:ascii="Century Gothic" w:hAnsi="Century Gothic" w:cs="Arial"/>
        </w:rPr>
        <w:t xml:space="preserve"> oraz zobowiązuje się do </w:t>
      </w:r>
      <w:r w:rsidR="00A523C8" w:rsidRPr="00632800">
        <w:rPr>
          <w:rFonts w:ascii="Century Gothic" w:hAnsi="Century Gothic" w:cs="Arial"/>
        </w:rPr>
        <w:t xml:space="preserve">świadczenia usług zgodnie </w:t>
      </w:r>
      <w:r w:rsidRPr="00632800">
        <w:rPr>
          <w:rFonts w:ascii="Century Gothic" w:hAnsi="Century Gothic" w:cs="Arial"/>
        </w:rPr>
        <w:t>z opisem prz</w:t>
      </w:r>
      <w:r w:rsidR="00A523C8" w:rsidRPr="00632800">
        <w:rPr>
          <w:rFonts w:ascii="Century Gothic" w:hAnsi="Century Gothic" w:cs="Arial"/>
        </w:rPr>
        <w:t>edmiotu</w:t>
      </w:r>
      <w:r w:rsidR="008E0FA0" w:rsidRPr="00632800">
        <w:rPr>
          <w:rFonts w:ascii="Century Gothic" w:hAnsi="Century Gothic" w:cs="Arial"/>
        </w:rPr>
        <w:t xml:space="preserve"> zamówienia. </w:t>
      </w:r>
    </w:p>
    <w:p w14:paraId="7CA2B4C9" w14:textId="77777777" w:rsidR="007B14BA" w:rsidRPr="00632800" w:rsidRDefault="007B14BA" w:rsidP="00FA3669">
      <w:pPr>
        <w:ind w:left="-709"/>
        <w:jc w:val="both"/>
        <w:rPr>
          <w:rFonts w:ascii="Century Gothic" w:hAnsi="Century Gothic" w:cs="Arial"/>
        </w:rPr>
      </w:pPr>
      <w:r w:rsidRPr="00632800">
        <w:rPr>
          <w:rFonts w:ascii="Century Gothic" w:hAnsi="Century Gothic" w:cs="Arial"/>
        </w:rPr>
        <w:t>Załączniki…………</w:t>
      </w:r>
      <w:proofErr w:type="gramStart"/>
      <w:r w:rsidR="00FA3669" w:rsidRPr="00632800">
        <w:rPr>
          <w:rFonts w:ascii="Century Gothic" w:hAnsi="Century Gothic" w:cs="Arial"/>
        </w:rPr>
        <w:t>…….</w:t>
      </w:r>
      <w:proofErr w:type="gramEnd"/>
      <w:r w:rsidR="00FA3669" w:rsidRPr="00632800">
        <w:rPr>
          <w:rFonts w:ascii="Century Gothic" w:hAnsi="Century Gothic" w:cs="Arial"/>
        </w:rPr>
        <w:t>.</w:t>
      </w:r>
    </w:p>
    <w:p w14:paraId="08FE7849" w14:textId="77777777" w:rsidR="00123D54" w:rsidRPr="00632800" w:rsidRDefault="00123D54" w:rsidP="009D26EA">
      <w:pPr>
        <w:jc w:val="both"/>
        <w:rPr>
          <w:rFonts w:ascii="Century Gothic" w:hAnsi="Century Gothic" w:cs="Arial"/>
        </w:rPr>
      </w:pPr>
    </w:p>
    <w:p w14:paraId="25594656" w14:textId="77777777" w:rsidR="00123D54" w:rsidRPr="00632800" w:rsidRDefault="00123D54" w:rsidP="009D26EA">
      <w:pPr>
        <w:jc w:val="both"/>
        <w:rPr>
          <w:rFonts w:ascii="Century Gothic" w:hAnsi="Century Gothic" w:cs="Arial"/>
          <w:sz w:val="16"/>
        </w:rPr>
      </w:pPr>
      <w:r w:rsidRPr="00632800">
        <w:rPr>
          <w:rFonts w:ascii="Century Gothic" w:hAnsi="Century Gothic" w:cs="Arial"/>
          <w:sz w:val="16"/>
        </w:rPr>
        <w:t>…………………………………..</w:t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  <w:t>…………</w:t>
      </w:r>
      <w:r w:rsidR="00FA3669" w:rsidRPr="00632800">
        <w:rPr>
          <w:rFonts w:ascii="Century Gothic" w:hAnsi="Century Gothic" w:cs="Arial"/>
          <w:sz w:val="16"/>
        </w:rPr>
        <w:t>……..</w:t>
      </w:r>
      <w:r w:rsidRPr="00632800">
        <w:rPr>
          <w:rFonts w:ascii="Century Gothic" w:hAnsi="Century Gothic" w:cs="Arial"/>
          <w:sz w:val="16"/>
        </w:rPr>
        <w:t>………………………………………</w:t>
      </w:r>
    </w:p>
    <w:p w14:paraId="6CEC2576" w14:textId="77777777" w:rsidR="00123D54" w:rsidRPr="00632800" w:rsidRDefault="00123D54" w:rsidP="009D26EA">
      <w:pPr>
        <w:jc w:val="both"/>
        <w:rPr>
          <w:rFonts w:ascii="Century Gothic" w:hAnsi="Century Gothic" w:cs="Arial"/>
          <w:sz w:val="16"/>
        </w:rPr>
      </w:pPr>
      <w:r w:rsidRPr="00632800">
        <w:rPr>
          <w:rFonts w:ascii="Century Gothic" w:hAnsi="Century Gothic" w:cs="Arial"/>
          <w:sz w:val="16"/>
        </w:rPr>
        <w:t>Miejscowość, dnia</w:t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</w:r>
      <w:r w:rsidRPr="00632800">
        <w:rPr>
          <w:rFonts w:ascii="Century Gothic" w:hAnsi="Century Gothic" w:cs="Arial"/>
          <w:sz w:val="16"/>
        </w:rPr>
        <w:tab/>
        <w:t xml:space="preserve">Nazwa Wykonawcy, pieczęć i nr. </w:t>
      </w:r>
      <w:r w:rsidR="00BF4747" w:rsidRPr="00632800">
        <w:rPr>
          <w:rFonts w:ascii="Century Gothic" w:hAnsi="Century Gothic" w:cs="Arial"/>
          <w:sz w:val="16"/>
        </w:rPr>
        <w:t>K</w:t>
      </w:r>
      <w:r w:rsidRPr="00632800">
        <w:rPr>
          <w:rFonts w:ascii="Century Gothic" w:hAnsi="Century Gothic" w:cs="Arial"/>
          <w:sz w:val="16"/>
        </w:rPr>
        <w:t>ontaktowy</w:t>
      </w:r>
    </w:p>
    <w:p w14:paraId="3A660000" w14:textId="77777777" w:rsidR="00BF4747" w:rsidRPr="00632800" w:rsidRDefault="00BF4747" w:rsidP="009D26EA">
      <w:pPr>
        <w:jc w:val="both"/>
        <w:rPr>
          <w:rFonts w:ascii="Century Gothic" w:hAnsi="Century Gothic" w:cs="Arial"/>
        </w:rPr>
      </w:pPr>
    </w:p>
    <w:p w14:paraId="761ADBA2" w14:textId="77777777" w:rsidR="009B1A35" w:rsidRPr="00632800" w:rsidRDefault="009B1A35" w:rsidP="00DD55D0">
      <w:pPr>
        <w:rPr>
          <w:rFonts w:ascii="Century Gothic" w:hAnsi="Century Gothic" w:cs="Arial"/>
          <w:b/>
        </w:rPr>
      </w:pPr>
    </w:p>
    <w:sectPr w:rsidR="009B1A35" w:rsidRPr="00632800" w:rsidSect="00FA3669">
      <w:footerReference w:type="default" r:id="rId8"/>
      <w:headerReference w:type="first" r:id="rId9"/>
      <w:footerReference w:type="first" r:id="rId10"/>
      <w:pgSz w:w="11906" w:h="16838" w:code="9"/>
      <w:pgMar w:top="568" w:right="991" w:bottom="709" w:left="1418" w:header="567" w:footer="6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EA17" w14:textId="77777777" w:rsidR="00CA54AB" w:rsidRDefault="00CA54AB">
      <w:r>
        <w:separator/>
      </w:r>
    </w:p>
  </w:endnote>
  <w:endnote w:type="continuationSeparator" w:id="0">
    <w:p w14:paraId="354EA8F1" w14:textId="77777777" w:rsidR="00CA54AB" w:rsidRDefault="00C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E2FA" w14:textId="77777777" w:rsidR="007D0CE1" w:rsidRDefault="007D0CE1" w:rsidP="00250C4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4543" w14:textId="77777777" w:rsidR="007D0CE1" w:rsidRDefault="007D0CE1" w:rsidP="00240609">
    <w:pPr>
      <w:ind w:left="-284"/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68"/>
      <w:gridCol w:w="8154"/>
    </w:tblGrid>
    <w:tr w:rsidR="007D0CE1" w14:paraId="17C87563" w14:textId="77777777">
      <w:tc>
        <w:tcPr>
          <w:tcW w:w="0" w:type="auto"/>
          <w:tcBorders>
            <w:top w:val="single" w:sz="12" w:space="0" w:color="FF0000"/>
          </w:tcBorders>
          <w:vAlign w:val="center"/>
        </w:tcPr>
        <w:p w14:paraId="264DE8F8" w14:textId="77777777" w:rsidR="007D0CE1" w:rsidRPr="001B528A" w:rsidRDefault="00B8072F" w:rsidP="00491077">
          <w:pPr>
            <w:pStyle w:val="Stopka"/>
          </w:pPr>
          <w:r>
            <w:rPr>
              <w:noProof/>
            </w:rPr>
            <w:drawing>
              <wp:inline distT="0" distB="0" distL="0" distR="0" wp14:anchorId="7BB10986" wp14:editId="51C7504A">
                <wp:extent cx="731520" cy="723900"/>
                <wp:effectExtent l="0" t="0" r="0" b="0"/>
                <wp:docPr id="7" name="Obraz 7" descr="ma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12" w:space="0" w:color="FF0000"/>
          </w:tcBorders>
          <w:vAlign w:val="center"/>
        </w:tcPr>
        <w:p w14:paraId="15EF2C77" w14:textId="77777777" w:rsidR="007D0CE1" w:rsidRDefault="007D0CE1" w:rsidP="00E57EC6">
          <w:pPr>
            <w:tabs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  <w:t xml:space="preserve">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00-449 Warszawa</w:t>
          </w:r>
          <w:r>
            <w:rPr>
              <w:rFonts w:ascii="Century Gothic" w:hAnsi="Century Gothic" w:cs="Century Gothic"/>
              <w:sz w:val="14"/>
              <w:szCs w:val="14"/>
            </w:rPr>
            <w:t xml:space="preserve"> ul. Łazienkowska 6a,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22 529 87 40</w:t>
          </w:r>
        </w:p>
        <w:p w14:paraId="138997D1" w14:textId="77777777" w:rsidR="007D0CE1" w:rsidRPr="00986B8C" w:rsidRDefault="007D0CE1" w:rsidP="00E57EC6">
          <w:pPr>
            <w:tabs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-OPO w Giżycku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  <w:t xml:space="preserve"> 11–500 Giżycko ul. Moniuszki 22,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87 428 23 35</w:t>
          </w:r>
        </w:p>
        <w:p w14:paraId="2091E473" w14:textId="77777777" w:rsidR="007D0CE1" w:rsidRPr="00986B8C" w:rsidRDefault="007D0CE1" w:rsidP="00E57EC6">
          <w:pPr>
            <w:tabs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-OPO w Spale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97–215 Inowłódz, Spała </w:t>
          </w:r>
          <w:r w:rsidRPr="00986B8C">
            <w:rPr>
              <w:rStyle w:val="Pogrubienie"/>
              <w:rFonts w:ascii="Century Gothic" w:hAnsi="Century Gothic" w:cs="Century Gothic"/>
              <w:b w:val="0"/>
              <w:bCs w:val="0"/>
              <w:sz w:val="14"/>
              <w:szCs w:val="14"/>
            </w:rPr>
            <w:t>Al. Prezydenta Ignacego Mościckiego 6</w:t>
          </w:r>
          <w:r>
            <w:rPr>
              <w:rFonts w:ascii="Century Gothic" w:hAnsi="Century Gothic" w:cs="Century Gothic"/>
              <w:sz w:val="14"/>
              <w:szCs w:val="14"/>
            </w:rPr>
            <w:t xml:space="preserve">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44 724 23 46</w:t>
          </w:r>
        </w:p>
        <w:p w14:paraId="17F5DA1C" w14:textId="77777777" w:rsidR="007D0CE1" w:rsidRPr="00986B8C" w:rsidRDefault="007D0CE1" w:rsidP="00E57EC6">
          <w:pPr>
            <w:tabs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-OPO w Szczyrku</w:t>
          </w:r>
          <w:r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  <w:t xml:space="preserve">43–370 Szczyrk ul. Plażowa 8,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33 817 84 41</w:t>
          </w:r>
        </w:p>
        <w:p w14:paraId="4DBD1ED7" w14:textId="77777777" w:rsidR="007D0CE1" w:rsidRPr="00986B8C" w:rsidRDefault="007D0CE1" w:rsidP="00E57EC6">
          <w:pPr>
            <w:tabs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-OPO w Wałczu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78-600 Wałcz Al. Zdobyw</w:t>
          </w:r>
          <w:r>
            <w:rPr>
              <w:rFonts w:ascii="Century Gothic" w:hAnsi="Century Gothic" w:cs="Century Gothic"/>
              <w:sz w:val="14"/>
              <w:szCs w:val="14"/>
            </w:rPr>
            <w:t xml:space="preserve">ców Wału Pomorskiego 99,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67 258 44 61</w:t>
          </w:r>
        </w:p>
        <w:p w14:paraId="6B55008F" w14:textId="77777777" w:rsidR="007D0CE1" w:rsidRPr="00986B8C" w:rsidRDefault="007D0CE1" w:rsidP="00E57EC6">
          <w:pPr>
            <w:pStyle w:val="Stopka"/>
            <w:tabs>
              <w:tab w:val="clear" w:pos="4536"/>
              <w:tab w:val="clear" w:pos="9072"/>
              <w:tab w:val="right" w:pos="7938"/>
            </w:tabs>
            <w:rPr>
              <w:rFonts w:ascii="Century Gothic" w:hAnsi="Century Gothic" w:cs="Century Gothic"/>
              <w:sz w:val="14"/>
              <w:szCs w:val="14"/>
            </w:rPr>
          </w:pPr>
          <w:proofErr w:type="gramStart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</w:t>
          </w:r>
          <w:proofErr w:type="gramEnd"/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-OPO w Zakopanem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  <w:t xml:space="preserve">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34–500 Zakopane ul. B</w:t>
          </w:r>
          <w:r>
            <w:rPr>
              <w:rFonts w:ascii="Century Gothic" w:hAnsi="Century Gothic" w:cs="Century Gothic"/>
              <w:sz w:val="14"/>
              <w:szCs w:val="14"/>
            </w:rPr>
            <w:t xml:space="preserve">ronisława Czecha 1,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tel.: +48 18 2</w:t>
          </w:r>
          <w:r>
            <w:rPr>
              <w:rFonts w:ascii="Century Gothic" w:hAnsi="Century Gothic" w:cs="Century Gothic"/>
              <w:sz w:val="14"/>
              <w:szCs w:val="14"/>
            </w:rPr>
            <w:t>63 26 60</w:t>
          </w:r>
        </w:p>
        <w:p w14:paraId="370361B7" w14:textId="77777777" w:rsidR="007D0CE1" w:rsidRDefault="007D0CE1" w:rsidP="00E57EC6">
          <w:pPr>
            <w:pStyle w:val="Stopka"/>
            <w:tabs>
              <w:tab w:val="clear" w:pos="4536"/>
              <w:tab w:val="clear" w:pos="9072"/>
              <w:tab w:val="right" w:pos="7938"/>
            </w:tabs>
          </w:pPr>
          <w:r w:rsidRPr="00986B8C">
            <w:rPr>
              <w:rFonts w:ascii="Century Gothic" w:hAnsi="Century Gothic" w:cs="Century Gothic"/>
              <w:b/>
              <w:bCs/>
              <w:sz w:val="14"/>
              <w:szCs w:val="14"/>
            </w:rPr>
            <w:t>COS-OPO we Władysławowie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sz w:val="14"/>
              <w:szCs w:val="14"/>
            </w:rPr>
            <w:tab/>
            <w:t xml:space="preserve">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 xml:space="preserve">84-120 </w:t>
          </w:r>
          <w:proofErr w:type="gramStart"/>
          <w:r w:rsidRPr="00986B8C">
            <w:rPr>
              <w:rFonts w:ascii="Century Gothic" w:hAnsi="Century Gothic" w:cs="Century Gothic"/>
              <w:sz w:val="14"/>
              <w:szCs w:val="14"/>
            </w:rPr>
            <w:t>Władysław</w:t>
          </w:r>
          <w:r>
            <w:rPr>
              <w:rFonts w:ascii="Century Gothic" w:hAnsi="Century Gothic" w:cs="Century Gothic"/>
              <w:sz w:val="14"/>
              <w:szCs w:val="14"/>
            </w:rPr>
            <w:t>owo  ul.</w:t>
          </w:r>
          <w:proofErr w:type="gramEnd"/>
          <w:r>
            <w:rPr>
              <w:rFonts w:ascii="Century Gothic" w:hAnsi="Century Gothic" w:cs="Century Gothic"/>
              <w:sz w:val="14"/>
              <w:szCs w:val="14"/>
            </w:rPr>
            <w:t xml:space="preserve"> Żeromskiego 52, tel.: </w:t>
          </w:r>
          <w:r w:rsidRPr="00986B8C">
            <w:rPr>
              <w:rFonts w:ascii="Century Gothic" w:hAnsi="Century Gothic" w:cs="Century Gothic"/>
              <w:sz w:val="14"/>
              <w:szCs w:val="14"/>
            </w:rPr>
            <w:t>+48 58 674 63 00</w:t>
          </w:r>
        </w:p>
      </w:tc>
    </w:tr>
    <w:tr w:rsidR="007D0CE1" w14:paraId="22D3967E" w14:textId="77777777">
      <w:trPr>
        <w:trHeight w:val="66"/>
      </w:trPr>
      <w:tc>
        <w:tcPr>
          <w:tcW w:w="0" w:type="auto"/>
          <w:vAlign w:val="center"/>
        </w:tcPr>
        <w:p w14:paraId="004C0A85" w14:textId="77777777" w:rsidR="007D0CE1" w:rsidRPr="005C2376" w:rsidRDefault="007D0CE1" w:rsidP="00491077">
          <w:pPr>
            <w:rPr>
              <w:rFonts w:ascii="Calibri" w:hAnsi="Calibri" w:cs="Calibri"/>
              <w:b/>
              <w:bCs/>
              <w:noProof/>
              <w:color w:val="FF0000"/>
              <w:sz w:val="2"/>
              <w:szCs w:val="2"/>
            </w:rPr>
          </w:pPr>
        </w:p>
      </w:tc>
      <w:tc>
        <w:tcPr>
          <w:tcW w:w="0" w:type="auto"/>
        </w:tcPr>
        <w:p w14:paraId="003C4299" w14:textId="77777777" w:rsidR="007D0CE1" w:rsidRPr="005C2376" w:rsidRDefault="007D0CE1" w:rsidP="005C2376">
          <w:pPr>
            <w:jc w:val="center"/>
            <w:rPr>
              <w:rFonts w:ascii="Calibri" w:hAnsi="Calibri" w:cs="Calibri"/>
              <w:b/>
              <w:bCs/>
              <w:noProof/>
              <w:color w:val="FFFFFF"/>
              <w:sz w:val="2"/>
              <w:szCs w:val="2"/>
            </w:rPr>
          </w:pPr>
        </w:p>
      </w:tc>
    </w:tr>
    <w:tr w:rsidR="007D0CE1" w14:paraId="1E0491BF" w14:textId="77777777">
      <w:tc>
        <w:tcPr>
          <w:tcW w:w="0" w:type="auto"/>
          <w:gridSpan w:val="2"/>
          <w:tcBorders>
            <w:top w:val="single" w:sz="12" w:space="0" w:color="FF0000"/>
          </w:tcBorders>
          <w:vAlign w:val="center"/>
        </w:tcPr>
        <w:p w14:paraId="2A411663" w14:textId="77777777" w:rsidR="007D0CE1" w:rsidRPr="005C2376" w:rsidRDefault="007D0CE1" w:rsidP="00491077">
          <w:pPr>
            <w:rPr>
              <w:rFonts w:ascii="Calibri" w:hAnsi="Calibri" w:cs="Calibri"/>
              <w:b/>
              <w:bCs/>
              <w:noProof/>
              <w:color w:val="FFFFFF"/>
              <w:sz w:val="2"/>
              <w:szCs w:val="2"/>
            </w:rPr>
          </w:pPr>
        </w:p>
      </w:tc>
    </w:tr>
    <w:tr w:rsidR="007D0CE1" w14:paraId="3C823190" w14:textId="77777777">
      <w:tc>
        <w:tcPr>
          <w:tcW w:w="0" w:type="auto"/>
          <w:gridSpan w:val="2"/>
          <w:shd w:val="clear" w:color="auto" w:fill="FF0000"/>
          <w:vAlign w:val="center"/>
        </w:tcPr>
        <w:p w14:paraId="305809F1" w14:textId="77777777" w:rsidR="007D0CE1" w:rsidRPr="00D5276E" w:rsidRDefault="007D0CE1" w:rsidP="00A46AEA">
          <w:pPr>
            <w:jc w:val="center"/>
            <w:rPr>
              <w:rFonts w:ascii="Century Gothic" w:hAnsi="Century Gothic" w:cs="Century Gothic"/>
              <w:noProof/>
              <w:sz w:val="24"/>
              <w:szCs w:val="24"/>
            </w:rPr>
          </w:pPr>
          <w:r w:rsidRPr="00D5276E">
            <w:rPr>
              <w:rFonts w:ascii="Century Gothic" w:hAnsi="Century Gothic" w:cs="Century Gothic"/>
              <w:noProof/>
              <w:sz w:val="24"/>
              <w:szCs w:val="24"/>
            </w:rPr>
            <w:t>www.</w:t>
          </w:r>
          <w:r>
            <w:rPr>
              <w:rFonts w:ascii="Century Gothic" w:hAnsi="Century Gothic" w:cs="Century Gothic"/>
              <w:noProof/>
              <w:sz w:val="24"/>
              <w:szCs w:val="24"/>
            </w:rPr>
            <w:t>zakopane</w:t>
          </w:r>
          <w:r w:rsidRPr="00D5276E">
            <w:rPr>
              <w:rFonts w:ascii="Century Gothic" w:hAnsi="Century Gothic" w:cs="Century Gothic"/>
              <w:noProof/>
              <w:sz w:val="24"/>
              <w:szCs w:val="24"/>
            </w:rPr>
            <w:t>.cos.pl</w:t>
          </w:r>
        </w:p>
      </w:tc>
    </w:tr>
  </w:tbl>
  <w:p w14:paraId="69B43CAF" w14:textId="77777777" w:rsidR="007D0CE1" w:rsidRPr="00AB56EC" w:rsidRDefault="007D0CE1" w:rsidP="001B528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29BE" w14:textId="77777777" w:rsidR="00CA54AB" w:rsidRDefault="00CA54AB">
      <w:r>
        <w:separator/>
      </w:r>
    </w:p>
  </w:footnote>
  <w:footnote w:type="continuationSeparator" w:id="0">
    <w:p w14:paraId="79E8B72B" w14:textId="77777777" w:rsidR="00CA54AB" w:rsidRDefault="00C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9FB6" w14:textId="77777777" w:rsidR="007D0CE1" w:rsidRPr="00B130D8" w:rsidRDefault="00B8072F" w:rsidP="005F190A">
    <w:pPr>
      <w:tabs>
        <w:tab w:val="left" w:pos="9781"/>
      </w:tabs>
      <w:ind w:left="1985" w:right="425"/>
      <w:jc w:val="center"/>
      <w:rPr>
        <w:rStyle w:val="tabelkazramka"/>
        <w:rFonts w:ascii="Century Gothic" w:hAnsi="Century Gothic" w:cs="Century Gothic"/>
        <w:b/>
        <w:bCs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30D8">
      <w:rPr>
        <w:noProof/>
        <w:sz w:val="18"/>
      </w:rPr>
      <w:drawing>
        <wp:anchor distT="0" distB="0" distL="114300" distR="114300" simplePos="0" relativeHeight="251656704" behindDoc="0" locked="0" layoutInCell="1" allowOverlap="1" wp14:anchorId="16871293" wp14:editId="56E06180">
          <wp:simplePos x="0" y="0"/>
          <wp:positionH relativeFrom="margin">
            <wp:posOffset>-66040</wp:posOffset>
          </wp:positionH>
          <wp:positionV relativeFrom="margin">
            <wp:posOffset>-1285875</wp:posOffset>
          </wp:positionV>
          <wp:extent cx="1247775" cy="1054735"/>
          <wp:effectExtent l="0" t="0" r="9525" b="0"/>
          <wp:wrapSquare wrapText="bothSides"/>
          <wp:docPr id="6" name="Obraz 1" descr="cos z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os za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CE1" w:rsidRPr="00B130D8">
      <w:rPr>
        <w:rStyle w:val="tabelkazramka"/>
        <w:rFonts w:ascii="Century Gothic" w:hAnsi="Century Gothic" w:cs="Century Gothic"/>
        <w:b/>
        <w:bCs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Centralny Ośrodek Sportu -</w:t>
    </w:r>
  </w:p>
  <w:p w14:paraId="4D68E474" w14:textId="77777777" w:rsidR="007D0CE1" w:rsidRPr="00B130D8" w:rsidRDefault="007D0CE1" w:rsidP="005F190A">
    <w:pPr>
      <w:tabs>
        <w:tab w:val="left" w:pos="9781"/>
      </w:tabs>
      <w:ind w:left="1985" w:right="425"/>
      <w:jc w:val="center"/>
      <w:rPr>
        <w:rStyle w:val="tabelkazramka"/>
        <w:rFonts w:ascii="Calibri" w:hAnsi="Calibri" w:cs="Calibri"/>
        <w:b/>
        <w:bCs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30D8">
      <w:rPr>
        <w:rStyle w:val="tabelkazramka"/>
        <w:rFonts w:ascii="Century Gothic" w:hAnsi="Century Gothic" w:cs="Century Gothic"/>
        <w:b/>
        <w:bCs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Ośrodek Przygotowań Olimpijskich w Zakopanem</w:t>
    </w:r>
  </w:p>
  <w:p w14:paraId="4C112017" w14:textId="77777777" w:rsidR="007D0CE1" w:rsidRPr="00B8072F" w:rsidRDefault="007D0CE1" w:rsidP="005F190A">
    <w:pPr>
      <w:tabs>
        <w:tab w:val="left" w:pos="9781"/>
      </w:tabs>
      <w:ind w:left="1985" w:right="425"/>
      <w:jc w:val="center"/>
      <w:rPr>
        <w:rStyle w:val="tabelkazramka"/>
        <w:rFonts w:ascii="Century Gothic" w:hAnsi="Century Gothic" w:cs="Century Gothic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8072F">
      <w:rPr>
        <w:rStyle w:val="tabelkazramka"/>
        <w:rFonts w:ascii="Century Gothic" w:hAnsi="Century Gothic" w:cs="Century Gothic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Bronisława Czecha 1, 34-500 Zakopane</w:t>
    </w:r>
  </w:p>
  <w:p w14:paraId="4808E60D" w14:textId="77777777" w:rsidR="007D0CE1" w:rsidRPr="00FF66DA" w:rsidRDefault="007D0CE1" w:rsidP="005F190A">
    <w:pPr>
      <w:tabs>
        <w:tab w:val="left" w:pos="9781"/>
      </w:tabs>
      <w:ind w:left="1985" w:right="425"/>
      <w:jc w:val="center"/>
      <w:rPr>
        <w:rFonts w:ascii="Century Gothic" w:hAnsi="Century Gothic" w:cs="Century Gothic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66DA">
      <w:rPr>
        <w:rFonts w:ascii="Century Gothic" w:hAnsi="Century Gothic" w:cs="Century Gothic"/>
        <w:b/>
        <w:sz w:val="16"/>
        <w:szCs w:val="16"/>
      </w:rPr>
      <w:t xml:space="preserve">KRS </w:t>
    </w:r>
    <w:proofErr w:type="gramStart"/>
    <w:r w:rsidRPr="00FF66DA">
      <w:rPr>
        <w:rFonts w:ascii="Century Gothic" w:hAnsi="Century Gothic" w:cs="Century Gothic"/>
        <w:b/>
        <w:sz w:val="16"/>
        <w:szCs w:val="16"/>
      </w:rPr>
      <w:t>0000374033,  REGON</w:t>
    </w:r>
    <w:proofErr w:type="gramEnd"/>
    <w:r w:rsidRPr="00FF66DA">
      <w:rPr>
        <w:rFonts w:ascii="Century Gothic" w:hAnsi="Century Gothic" w:cs="Century Gothic"/>
        <w:b/>
        <w:sz w:val="16"/>
        <w:szCs w:val="16"/>
      </w:rPr>
      <w:t xml:space="preserve"> 142733356-00042,  NIP 7010273950</w:t>
    </w:r>
  </w:p>
  <w:p w14:paraId="186E5672" w14:textId="77777777" w:rsidR="007D0CE1" w:rsidRPr="00FF66DA" w:rsidRDefault="007D0CE1" w:rsidP="005F190A">
    <w:pPr>
      <w:tabs>
        <w:tab w:val="left" w:pos="9781"/>
      </w:tabs>
      <w:ind w:left="1418" w:right="425"/>
      <w:rPr>
        <w:rFonts w:ascii="Century Gothic" w:hAnsi="Century Gothic" w:cs="Century Gothic"/>
        <w:b/>
        <w:sz w:val="16"/>
        <w:szCs w:val="16"/>
      </w:rPr>
    </w:pPr>
  </w:p>
  <w:p w14:paraId="5BF6FF19" w14:textId="77777777" w:rsidR="007D0CE1" w:rsidRPr="00ED5A98" w:rsidRDefault="003A295A" w:rsidP="00281FD3">
    <w:pPr>
      <w:pStyle w:val="Tekstpodstawowy2"/>
      <w:tabs>
        <w:tab w:val="left" w:pos="-142"/>
      </w:tabs>
      <w:ind w:left="-284" w:right="567"/>
      <w:jc w:val="left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094C01" wp14:editId="74B5C0C4">
              <wp:simplePos x="0" y="0"/>
              <wp:positionH relativeFrom="column">
                <wp:posOffset>-184150</wp:posOffset>
              </wp:positionH>
              <wp:positionV relativeFrom="paragraph">
                <wp:posOffset>217170</wp:posOffset>
              </wp:positionV>
              <wp:extent cx="6188710" cy="0"/>
              <wp:effectExtent l="0" t="0" r="215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5D1E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7.1pt" to="472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" strokecolor="red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Century Gothic" w:hAnsi="Century Gothic" w:cs="Century Gothic"/>
        <w:b/>
        <w:bCs/>
        <w:sz w:val="16"/>
        <w:szCs w:val="16"/>
      </w:rPr>
      <w:tab/>
      <w:t xml:space="preserve">Dyrektor Sebastian Danikiewicz </w:t>
    </w:r>
    <w:r w:rsidR="007D0CE1">
      <w:rPr>
        <w:rFonts w:ascii="Century Gothic" w:hAnsi="Century Gothic" w:cs="Century Gothic"/>
        <w:b/>
        <w:bCs/>
        <w:sz w:val="16"/>
        <w:szCs w:val="16"/>
      </w:rPr>
      <w:tab/>
    </w:r>
    <w:r w:rsidR="007D0CE1">
      <w:rPr>
        <w:rFonts w:ascii="Century Gothic" w:hAnsi="Century Gothic" w:cs="Century Gothic"/>
        <w:b/>
        <w:bCs/>
        <w:sz w:val="16"/>
        <w:szCs w:val="16"/>
      </w:rPr>
      <w:tab/>
    </w:r>
    <w:r w:rsidR="007D0CE1" w:rsidRPr="00CE6344">
      <w:rPr>
        <w:rFonts w:ascii="Century Gothic" w:hAnsi="Century Gothic" w:cs="Century Gothic"/>
        <w:b/>
        <w:bCs/>
        <w:sz w:val="16"/>
        <w:szCs w:val="16"/>
      </w:rPr>
      <w:tab/>
    </w:r>
    <w:r w:rsidR="007D0CE1" w:rsidRPr="00CE6344">
      <w:rPr>
        <w:rFonts w:ascii="Century Gothic" w:hAnsi="Century Gothic" w:cs="Century Gothic"/>
        <w:b/>
        <w:bCs/>
        <w:sz w:val="16"/>
        <w:szCs w:val="16"/>
      </w:rPr>
      <w:tab/>
      <w:t xml:space="preserve">              </w:t>
    </w:r>
    <w:r w:rsidR="007D0CE1" w:rsidRPr="00CE6344">
      <w:rPr>
        <w:rFonts w:ascii="Century Gothic" w:hAnsi="Century Gothic" w:cs="Century Gothic"/>
        <w:b/>
        <w:bCs/>
        <w:sz w:val="16"/>
        <w:szCs w:val="16"/>
      </w:rPr>
      <w:tab/>
    </w:r>
    <w:r w:rsidR="007D0CE1" w:rsidRPr="00CE6344">
      <w:rPr>
        <w:rFonts w:ascii="Century Gothic" w:hAnsi="Century Gothic" w:cs="Century Gothic"/>
        <w:b/>
        <w:bCs/>
        <w:sz w:val="16"/>
        <w:szCs w:val="16"/>
      </w:rPr>
      <w:tab/>
    </w:r>
    <w:r w:rsidR="007D0CE1" w:rsidRPr="00CE6344">
      <w:rPr>
        <w:rFonts w:ascii="Century Gothic" w:hAnsi="Century Gothic" w:cs="Century Gothic"/>
        <w:b/>
        <w:bCs/>
        <w:sz w:val="16"/>
        <w:szCs w:val="16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55B6C"/>
    <w:multiLevelType w:val="hybridMultilevel"/>
    <w:tmpl w:val="24B8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A81"/>
    <w:multiLevelType w:val="hybridMultilevel"/>
    <w:tmpl w:val="4C105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02C"/>
    <w:multiLevelType w:val="hybridMultilevel"/>
    <w:tmpl w:val="A0D0E53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E83D78"/>
    <w:multiLevelType w:val="hybridMultilevel"/>
    <w:tmpl w:val="AEDCDE52"/>
    <w:numStyleLink w:val="Zaimportowanystyl1"/>
  </w:abstractNum>
  <w:abstractNum w:abstractNumId="5" w15:restartNumberingAfterBreak="0">
    <w:nsid w:val="0AF86EB6"/>
    <w:multiLevelType w:val="hybridMultilevel"/>
    <w:tmpl w:val="CE6E0E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213"/>
    <w:multiLevelType w:val="hybridMultilevel"/>
    <w:tmpl w:val="5736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330C1"/>
    <w:multiLevelType w:val="hybridMultilevel"/>
    <w:tmpl w:val="2550F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2429"/>
    <w:multiLevelType w:val="hybridMultilevel"/>
    <w:tmpl w:val="9F7A8834"/>
    <w:lvl w:ilvl="0" w:tplc="C7E2AF8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15B19"/>
    <w:multiLevelType w:val="hybridMultilevel"/>
    <w:tmpl w:val="0D445FBA"/>
    <w:styleLink w:val="Zaimportowanystyl2"/>
    <w:lvl w:ilvl="0" w:tplc="F55A3E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C9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C6F6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0E58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2F4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98EB7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40A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1853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CF46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723E03"/>
    <w:multiLevelType w:val="hybridMultilevel"/>
    <w:tmpl w:val="65666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686ACC"/>
    <w:multiLevelType w:val="hybridMultilevel"/>
    <w:tmpl w:val="622CB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B4A73"/>
    <w:multiLevelType w:val="hybridMultilevel"/>
    <w:tmpl w:val="7FA08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50F87"/>
    <w:multiLevelType w:val="hybridMultilevel"/>
    <w:tmpl w:val="DB864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D6DE2"/>
    <w:multiLevelType w:val="hybridMultilevel"/>
    <w:tmpl w:val="6E0051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A40324"/>
    <w:multiLevelType w:val="hybridMultilevel"/>
    <w:tmpl w:val="29CE2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D0D31"/>
    <w:multiLevelType w:val="hybridMultilevel"/>
    <w:tmpl w:val="76B447B6"/>
    <w:numStyleLink w:val="Zaimportowanystyl3"/>
  </w:abstractNum>
  <w:abstractNum w:abstractNumId="18" w15:restartNumberingAfterBreak="0">
    <w:nsid w:val="21F90384"/>
    <w:multiLevelType w:val="hybridMultilevel"/>
    <w:tmpl w:val="7206EB2C"/>
    <w:lvl w:ilvl="0" w:tplc="FC5AB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787BD6"/>
    <w:multiLevelType w:val="hybridMultilevel"/>
    <w:tmpl w:val="17A4629E"/>
    <w:lvl w:ilvl="0" w:tplc="FC5AB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67882"/>
    <w:multiLevelType w:val="hybridMultilevel"/>
    <w:tmpl w:val="B78C1450"/>
    <w:lvl w:ilvl="0" w:tplc="BA804B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664F7"/>
    <w:multiLevelType w:val="hybridMultilevel"/>
    <w:tmpl w:val="B90445CA"/>
    <w:lvl w:ilvl="0" w:tplc="A2EEF7B2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C5FDE"/>
    <w:multiLevelType w:val="hybridMultilevel"/>
    <w:tmpl w:val="E4FAE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12067"/>
    <w:multiLevelType w:val="hybridMultilevel"/>
    <w:tmpl w:val="985A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87A1B"/>
    <w:multiLevelType w:val="hybridMultilevel"/>
    <w:tmpl w:val="76B447B6"/>
    <w:styleLink w:val="Zaimportowanystyl3"/>
    <w:lvl w:ilvl="0" w:tplc="5D26FDCC">
      <w:start w:val="1"/>
      <w:numFmt w:val="bullet"/>
      <w:lvlText w:val="•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82C48">
      <w:start w:val="1"/>
      <w:numFmt w:val="bullet"/>
      <w:lvlText w:val="•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CBFEE">
      <w:start w:val="1"/>
      <w:numFmt w:val="bullet"/>
      <w:lvlText w:val="•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279B2">
      <w:start w:val="1"/>
      <w:numFmt w:val="bullet"/>
      <w:lvlText w:val="•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07250">
      <w:start w:val="1"/>
      <w:numFmt w:val="bullet"/>
      <w:lvlText w:val="•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DCAC7C">
      <w:start w:val="1"/>
      <w:numFmt w:val="bullet"/>
      <w:lvlText w:val="•"/>
      <w:lvlJc w:val="left"/>
      <w:pPr>
        <w:ind w:left="43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64B29E">
      <w:start w:val="1"/>
      <w:numFmt w:val="bullet"/>
      <w:lvlText w:val="•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4D256">
      <w:start w:val="1"/>
      <w:numFmt w:val="bullet"/>
      <w:lvlText w:val="•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9C5944">
      <w:start w:val="1"/>
      <w:numFmt w:val="bullet"/>
      <w:lvlText w:val="•"/>
      <w:lvlJc w:val="left"/>
      <w:pPr>
        <w:ind w:left="646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E982ADD"/>
    <w:multiLevelType w:val="hybridMultilevel"/>
    <w:tmpl w:val="072C8842"/>
    <w:lvl w:ilvl="0" w:tplc="CF1AB804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33BD2808"/>
    <w:multiLevelType w:val="hybridMultilevel"/>
    <w:tmpl w:val="99D05320"/>
    <w:lvl w:ilvl="0" w:tplc="F1AA8D2E">
      <w:start w:val="1"/>
      <w:numFmt w:val="decimal"/>
      <w:lvlText w:val="%1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4A67488"/>
    <w:multiLevelType w:val="hybridMultilevel"/>
    <w:tmpl w:val="BFBC320A"/>
    <w:lvl w:ilvl="0" w:tplc="833AD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745643"/>
    <w:multiLevelType w:val="hybridMultilevel"/>
    <w:tmpl w:val="62DE5B70"/>
    <w:lvl w:ilvl="0" w:tplc="6A80312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D44D2"/>
    <w:multiLevelType w:val="hybridMultilevel"/>
    <w:tmpl w:val="0D445FBA"/>
    <w:numStyleLink w:val="Zaimportowanystyl2"/>
  </w:abstractNum>
  <w:abstractNum w:abstractNumId="30" w15:restartNumberingAfterBreak="0">
    <w:nsid w:val="3A8C5200"/>
    <w:multiLevelType w:val="hybridMultilevel"/>
    <w:tmpl w:val="478E6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C2C3D"/>
    <w:multiLevelType w:val="hybridMultilevel"/>
    <w:tmpl w:val="C65A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909B8"/>
    <w:multiLevelType w:val="hybridMultilevel"/>
    <w:tmpl w:val="1882B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981013"/>
    <w:multiLevelType w:val="hybridMultilevel"/>
    <w:tmpl w:val="AEDCDE52"/>
    <w:styleLink w:val="Zaimportowanystyl1"/>
    <w:lvl w:ilvl="0" w:tplc="9322FC62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A0F4F8">
      <w:start w:val="1"/>
      <w:numFmt w:val="decimal"/>
      <w:lvlText w:val="%2.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82920">
      <w:start w:val="1"/>
      <w:numFmt w:val="decimal"/>
      <w:lvlText w:val="%3."/>
      <w:lvlJc w:val="left"/>
      <w:pPr>
        <w:ind w:left="18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1A3A0C">
      <w:start w:val="1"/>
      <w:numFmt w:val="decimal"/>
      <w:lvlText w:val="%4."/>
      <w:lvlJc w:val="left"/>
      <w:pPr>
        <w:ind w:left="25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A3D8E">
      <w:start w:val="1"/>
      <w:numFmt w:val="decimal"/>
      <w:lvlText w:val="%5."/>
      <w:lvlJc w:val="left"/>
      <w:pPr>
        <w:ind w:left="32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4CB9E">
      <w:start w:val="1"/>
      <w:numFmt w:val="decimal"/>
      <w:lvlText w:val="%6."/>
      <w:lvlJc w:val="left"/>
      <w:pPr>
        <w:ind w:left="39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DC00F2">
      <w:start w:val="1"/>
      <w:numFmt w:val="decimal"/>
      <w:lvlText w:val="%7."/>
      <w:lvlJc w:val="left"/>
      <w:pPr>
        <w:ind w:left="46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8234A">
      <w:start w:val="1"/>
      <w:numFmt w:val="decimal"/>
      <w:lvlText w:val="%8."/>
      <w:lvlJc w:val="left"/>
      <w:pPr>
        <w:ind w:left="54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66D88">
      <w:start w:val="1"/>
      <w:numFmt w:val="decimal"/>
      <w:lvlText w:val="%9."/>
      <w:lvlJc w:val="left"/>
      <w:pPr>
        <w:ind w:left="61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ECE1877"/>
    <w:multiLevelType w:val="multilevel"/>
    <w:tmpl w:val="92E0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F5066C"/>
    <w:multiLevelType w:val="hybridMultilevel"/>
    <w:tmpl w:val="E6FCF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3564E"/>
    <w:multiLevelType w:val="hybridMultilevel"/>
    <w:tmpl w:val="761A6140"/>
    <w:lvl w:ilvl="0" w:tplc="2914494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831C2"/>
    <w:multiLevelType w:val="hybridMultilevel"/>
    <w:tmpl w:val="C48CEABE"/>
    <w:lvl w:ilvl="0" w:tplc="7D4EA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39643B"/>
    <w:multiLevelType w:val="hybridMultilevel"/>
    <w:tmpl w:val="3FBA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F2B84"/>
    <w:multiLevelType w:val="hybridMultilevel"/>
    <w:tmpl w:val="9490D2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6209D"/>
    <w:multiLevelType w:val="hybridMultilevel"/>
    <w:tmpl w:val="88D4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12DA3"/>
    <w:multiLevelType w:val="hybridMultilevel"/>
    <w:tmpl w:val="E008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33474"/>
    <w:multiLevelType w:val="hybridMultilevel"/>
    <w:tmpl w:val="B79C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11F6B"/>
    <w:multiLevelType w:val="hybridMultilevel"/>
    <w:tmpl w:val="68667B2A"/>
    <w:lvl w:ilvl="0" w:tplc="6E064DB8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0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16"/>
  </w:num>
  <w:num w:numId="10">
    <w:abstractNumId w:val="41"/>
  </w:num>
  <w:num w:numId="11">
    <w:abstractNumId w:val="23"/>
  </w:num>
  <w:num w:numId="12">
    <w:abstractNumId w:val="22"/>
  </w:num>
  <w:num w:numId="13">
    <w:abstractNumId w:val="31"/>
  </w:num>
  <w:num w:numId="14">
    <w:abstractNumId w:val="20"/>
  </w:num>
  <w:num w:numId="15">
    <w:abstractNumId w:val="8"/>
  </w:num>
  <w:num w:numId="16">
    <w:abstractNumId w:val="42"/>
  </w:num>
  <w:num w:numId="17">
    <w:abstractNumId w:val="1"/>
  </w:num>
  <w:num w:numId="18">
    <w:abstractNumId w:val="21"/>
  </w:num>
  <w:num w:numId="19">
    <w:abstractNumId w:val="6"/>
  </w:num>
  <w:num w:numId="20">
    <w:abstractNumId w:val="12"/>
  </w:num>
  <w:num w:numId="21">
    <w:abstractNumId w:val="3"/>
  </w:num>
  <w:num w:numId="22">
    <w:abstractNumId w:val="25"/>
  </w:num>
  <w:num w:numId="23">
    <w:abstractNumId w:val="2"/>
  </w:num>
  <w:num w:numId="24">
    <w:abstractNumId w:val="37"/>
  </w:num>
  <w:num w:numId="25">
    <w:abstractNumId w:val="5"/>
  </w:num>
  <w:num w:numId="26">
    <w:abstractNumId w:val="3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11"/>
  </w:num>
  <w:num w:numId="31">
    <w:abstractNumId w:val="34"/>
  </w:num>
  <w:num w:numId="32">
    <w:abstractNumId w:val="28"/>
  </w:num>
  <w:num w:numId="33">
    <w:abstractNumId w:val="36"/>
  </w:num>
  <w:num w:numId="34">
    <w:abstractNumId w:val="43"/>
  </w:num>
  <w:num w:numId="35">
    <w:abstractNumId w:val="39"/>
  </w:num>
  <w:num w:numId="36">
    <w:abstractNumId w:val="35"/>
  </w:num>
  <w:num w:numId="37">
    <w:abstractNumId w:val="30"/>
  </w:num>
  <w:num w:numId="38">
    <w:abstractNumId w:val="27"/>
  </w:num>
  <w:num w:numId="39">
    <w:abstractNumId w:val="33"/>
  </w:num>
  <w:num w:numId="40">
    <w:abstractNumId w:val="4"/>
  </w:num>
  <w:num w:numId="41">
    <w:abstractNumId w:val="9"/>
  </w:num>
  <w:num w:numId="42">
    <w:abstractNumId w:val="29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2"/>
    <w:rsid w:val="00004161"/>
    <w:rsid w:val="000223B2"/>
    <w:rsid w:val="00023FCD"/>
    <w:rsid w:val="00025A04"/>
    <w:rsid w:val="00026081"/>
    <w:rsid w:val="000279B8"/>
    <w:rsid w:val="000306B9"/>
    <w:rsid w:val="000432CC"/>
    <w:rsid w:val="00053B6E"/>
    <w:rsid w:val="00066175"/>
    <w:rsid w:val="00070772"/>
    <w:rsid w:val="0007762B"/>
    <w:rsid w:val="00095F9C"/>
    <w:rsid w:val="000B0EBE"/>
    <w:rsid w:val="000B27ED"/>
    <w:rsid w:val="000B7D45"/>
    <w:rsid w:val="000B7DBE"/>
    <w:rsid w:val="000E505F"/>
    <w:rsid w:val="000F38BC"/>
    <w:rsid w:val="00101EC9"/>
    <w:rsid w:val="00102139"/>
    <w:rsid w:val="00115E2E"/>
    <w:rsid w:val="00122CCD"/>
    <w:rsid w:val="00123D54"/>
    <w:rsid w:val="00124A18"/>
    <w:rsid w:val="0013162A"/>
    <w:rsid w:val="00134AC0"/>
    <w:rsid w:val="00136059"/>
    <w:rsid w:val="0016538F"/>
    <w:rsid w:val="00171395"/>
    <w:rsid w:val="00172DB9"/>
    <w:rsid w:val="00184C15"/>
    <w:rsid w:val="001A7347"/>
    <w:rsid w:val="001B1C7C"/>
    <w:rsid w:val="001B25AB"/>
    <w:rsid w:val="001B528A"/>
    <w:rsid w:val="001B7445"/>
    <w:rsid w:val="001C45B2"/>
    <w:rsid w:val="001C6BD5"/>
    <w:rsid w:val="001D6486"/>
    <w:rsid w:val="001E6344"/>
    <w:rsid w:val="00205D1D"/>
    <w:rsid w:val="00216686"/>
    <w:rsid w:val="00240609"/>
    <w:rsid w:val="002428D7"/>
    <w:rsid w:val="00250C47"/>
    <w:rsid w:val="00265CE5"/>
    <w:rsid w:val="002673A9"/>
    <w:rsid w:val="00281FD3"/>
    <w:rsid w:val="00294F53"/>
    <w:rsid w:val="002A3CE2"/>
    <w:rsid w:val="002A542A"/>
    <w:rsid w:val="002C5480"/>
    <w:rsid w:val="002C6F2F"/>
    <w:rsid w:val="002D07D8"/>
    <w:rsid w:val="002D2B53"/>
    <w:rsid w:val="002D3306"/>
    <w:rsid w:val="002D37B5"/>
    <w:rsid w:val="002D6DBC"/>
    <w:rsid w:val="002E1778"/>
    <w:rsid w:val="002E55E9"/>
    <w:rsid w:val="002E5F91"/>
    <w:rsid w:val="002E73A0"/>
    <w:rsid w:val="002F135D"/>
    <w:rsid w:val="002F58BF"/>
    <w:rsid w:val="003056BF"/>
    <w:rsid w:val="00316A91"/>
    <w:rsid w:val="00317847"/>
    <w:rsid w:val="00322156"/>
    <w:rsid w:val="003250B5"/>
    <w:rsid w:val="0034489C"/>
    <w:rsid w:val="00356DC6"/>
    <w:rsid w:val="00363E07"/>
    <w:rsid w:val="00374ABE"/>
    <w:rsid w:val="00385144"/>
    <w:rsid w:val="003856F5"/>
    <w:rsid w:val="00390DF8"/>
    <w:rsid w:val="003A295A"/>
    <w:rsid w:val="003A4DCE"/>
    <w:rsid w:val="003D1ABD"/>
    <w:rsid w:val="003D307D"/>
    <w:rsid w:val="00410937"/>
    <w:rsid w:val="00417111"/>
    <w:rsid w:val="0042112B"/>
    <w:rsid w:val="00425768"/>
    <w:rsid w:val="004272CC"/>
    <w:rsid w:val="00437F38"/>
    <w:rsid w:val="00460D8B"/>
    <w:rsid w:val="00463D7D"/>
    <w:rsid w:val="00465C27"/>
    <w:rsid w:val="00472A8B"/>
    <w:rsid w:val="00491077"/>
    <w:rsid w:val="004916DF"/>
    <w:rsid w:val="004964BE"/>
    <w:rsid w:val="005076FF"/>
    <w:rsid w:val="005163AF"/>
    <w:rsid w:val="0054224C"/>
    <w:rsid w:val="00546C0A"/>
    <w:rsid w:val="005502D1"/>
    <w:rsid w:val="0055194D"/>
    <w:rsid w:val="0055729C"/>
    <w:rsid w:val="005748E8"/>
    <w:rsid w:val="00577779"/>
    <w:rsid w:val="005828DF"/>
    <w:rsid w:val="005842D5"/>
    <w:rsid w:val="00585470"/>
    <w:rsid w:val="00595913"/>
    <w:rsid w:val="005A491B"/>
    <w:rsid w:val="005A6582"/>
    <w:rsid w:val="005B47D2"/>
    <w:rsid w:val="005C2376"/>
    <w:rsid w:val="005D5FC4"/>
    <w:rsid w:val="005E021E"/>
    <w:rsid w:val="005E353A"/>
    <w:rsid w:val="005E529A"/>
    <w:rsid w:val="005F190A"/>
    <w:rsid w:val="005F6F0C"/>
    <w:rsid w:val="00611D54"/>
    <w:rsid w:val="006135D7"/>
    <w:rsid w:val="00614667"/>
    <w:rsid w:val="00632800"/>
    <w:rsid w:val="006349D8"/>
    <w:rsid w:val="00653CCA"/>
    <w:rsid w:val="0066108C"/>
    <w:rsid w:val="00667A72"/>
    <w:rsid w:val="00675A8D"/>
    <w:rsid w:val="006842A8"/>
    <w:rsid w:val="00697B39"/>
    <w:rsid w:val="006A3CD5"/>
    <w:rsid w:val="006A758F"/>
    <w:rsid w:val="006B1411"/>
    <w:rsid w:val="006B5703"/>
    <w:rsid w:val="006D2A47"/>
    <w:rsid w:val="006D3776"/>
    <w:rsid w:val="006E10DB"/>
    <w:rsid w:val="006F10CB"/>
    <w:rsid w:val="006F6626"/>
    <w:rsid w:val="00704232"/>
    <w:rsid w:val="00730A89"/>
    <w:rsid w:val="00744954"/>
    <w:rsid w:val="007518B0"/>
    <w:rsid w:val="00751ED7"/>
    <w:rsid w:val="00755C10"/>
    <w:rsid w:val="00756C49"/>
    <w:rsid w:val="007612F5"/>
    <w:rsid w:val="007644DB"/>
    <w:rsid w:val="00770D1B"/>
    <w:rsid w:val="00776DD2"/>
    <w:rsid w:val="0079165F"/>
    <w:rsid w:val="007A0FE7"/>
    <w:rsid w:val="007B14BA"/>
    <w:rsid w:val="007C537B"/>
    <w:rsid w:val="007D0CE1"/>
    <w:rsid w:val="007D14FC"/>
    <w:rsid w:val="007E0DDE"/>
    <w:rsid w:val="007E4B25"/>
    <w:rsid w:val="007F5CE1"/>
    <w:rsid w:val="0080442B"/>
    <w:rsid w:val="00807FDC"/>
    <w:rsid w:val="0084265A"/>
    <w:rsid w:val="0084396F"/>
    <w:rsid w:val="00844FA0"/>
    <w:rsid w:val="0084672E"/>
    <w:rsid w:val="00863B8C"/>
    <w:rsid w:val="00865F53"/>
    <w:rsid w:val="0086798A"/>
    <w:rsid w:val="00881757"/>
    <w:rsid w:val="00896203"/>
    <w:rsid w:val="00897791"/>
    <w:rsid w:val="008A0A0A"/>
    <w:rsid w:val="008A3F64"/>
    <w:rsid w:val="008A59F5"/>
    <w:rsid w:val="008B4910"/>
    <w:rsid w:val="008C0493"/>
    <w:rsid w:val="008C2DFC"/>
    <w:rsid w:val="008D0980"/>
    <w:rsid w:val="008D6241"/>
    <w:rsid w:val="008D6DB1"/>
    <w:rsid w:val="008E0FA0"/>
    <w:rsid w:val="008F037A"/>
    <w:rsid w:val="008F0B56"/>
    <w:rsid w:val="008F2D8C"/>
    <w:rsid w:val="009029CF"/>
    <w:rsid w:val="00912E15"/>
    <w:rsid w:val="0093392E"/>
    <w:rsid w:val="0094125F"/>
    <w:rsid w:val="0094560E"/>
    <w:rsid w:val="009548DA"/>
    <w:rsid w:val="00954BF0"/>
    <w:rsid w:val="00965E0E"/>
    <w:rsid w:val="00977F69"/>
    <w:rsid w:val="00980791"/>
    <w:rsid w:val="00986B8C"/>
    <w:rsid w:val="00987229"/>
    <w:rsid w:val="00996BB3"/>
    <w:rsid w:val="009B1A35"/>
    <w:rsid w:val="009B27CD"/>
    <w:rsid w:val="009B7FE9"/>
    <w:rsid w:val="009D26EA"/>
    <w:rsid w:val="009D5815"/>
    <w:rsid w:val="009E1331"/>
    <w:rsid w:val="009E489B"/>
    <w:rsid w:val="009E65A1"/>
    <w:rsid w:val="00A14304"/>
    <w:rsid w:val="00A26787"/>
    <w:rsid w:val="00A33065"/>
    <w:rsid w:val="00A33FFE"/>
    <w:rsid w:val="00A35CC5"/>
    <w:rsid w:val="00A4031D"/>
    <w:rsid w:val="00A4286E"/>
    <w:rsid w:val="00A46831"/>
    <w:rsid w:val="00A46AEA"/>
    <w:rsid w:val="00A523C8"/>
    <w:rsid w:val="00A60599"/>
    <w:rsid w:val="00A72326"/>
    <w:rsid w:val="00A81310"/>
    <w:rsid w:val="00A8195E"/>
    <w:rsid w:val="00AB2B45"/>
    <w:rsid w:val="00AB56EC"/>
    <w:rsid w:val="00AC722C"/>
    <w:rsid w:val="00AC7C2B"/>
    <w:rsid w:val="00AD2B7A"/>
    <w:rsid w:val="00AD3A44"/>
    <w:rsid w:val="00AF78B0"/>
    <w:rsid w:val="00B04117"/>
    <w:rsid w:val="00B10ECB"/>
    <w:rsid w:val="00B130D8"/>
    <w:rsid w:val="00B2383F"/>
    <w:rsid w:val="00B25254"/>
    <w:rsid w:val="00B36054"/>
    <w:rsid w:val="00B43950"/>
    <w:rsid w:val="00B71DA4"/>
    <w:rsid w:val="00B8072F"/>
    <w:rsid w:val="00B86B84"/>
    <w:rsid w:val="00BA7C83"/>
    <w:rsid w:val="00BD3BEA"/>
    <w:rsid w:val="00BD7EEA"/>
    <w:rsid w:val="00BF4747"/>
    <w:rsid w:val="00C20609"/>
    <w:rsid w:val="00C2136B"/>
    <w:rsid w:val="00C31ADE"/>
    <w:rsid w:val="00C46008"/>
    <w:rsid w:val="00C46C0B"/>
    <w:rsid w:val="00C537D5"/>
    <w:rsid w:val="00C57226"/>
    <w:rsid w:val="00C60B00"/>
    <w:rsid w:val="00C63C8D"/>
    <w:rsid w:val="00C649A3"/>
    <w:rsid w:val="00C87055"/>
    <w:rsid w:val="00C9342E"/>
    <w:rsid w:val="00CA0BE5"/>
    <w:rsid w:val="00CA54AB"/>
    <w:rsid w:val="00CB1BB3"/>
    <w:rsid w:val="00CC1F1B"/>
    <w:rsid w:val="00CD2EC5"/>
    <w:rsid w:val="00CD4FA1"/>
    <w:rsid w:val="00CE3C63"/>
    <w:rsid w:val="00CE6344"/>
    <w:rsid w:val="00CF394A"/>
    <w:rsid w:val="00D1064E"/>
    <w:rsid w:val="00D203DE"/>
    <w:rsid w:val="00D41721"/>
    <w:rsid w:val="00D44F30"/>
    <w:rsid w:val="00D462F5"/>
    <w:rsid w:val="00D508B4"/>
    <w:rsid w:val="00D5110A"/>
    <w:rsid w:val="00D5276E"/>
    <w:rsid w:val="00D52962"/>
    <w:rsid w:val="00D54979"/>
    <w:rsid w:val="00D95CB5"/>
    <w:rsid w:val="00DB0B96"/>
    <w:rsid w:val="00DD55D0"/>
    <w:rsid w:val="00DD7705"/>
    <w:rsid w:val="00DE1B6A"/>
    <w:rsid w:val="00DF22BC"/>
    <w:rsid w:val="00DF5A9B"/>
    <w:rsid w:val="00DF785E"/>
    <w:rsid w:val="00E1747F"/>
    <w:rsid w:val="00E41C08"/>
    <w:rsid w:val="00E57EC6"/>
    <w:rsid w:val="00E6205F"/>
    <w:rsid w:val="00E66BA5"/>
    <w:rsid w:val="00E87CA3"/>
    <w:rsid w:val="00E92A0C"/>
    <w:rsid w:val="00EB567D"/>
    <w:rsid w:val="00ED0EA8"/>
    <w:rsid w:val="00ED2E43"/>
    <w:rsid w:val="00ED5A98"/>
    <w:rsid w:val="00EE6329"/>
    <w:rsid w:val="00EF4117"/>
    <w:rsid w:val="00EF6582"/>
    <w:rsid w:val="00F0014F"/>
    <w:rsid w:val="00F2096A"/>
    <w:rsid w:val="00F307C0"/>
    <w:rsid w:val="00F32206"/>
    <w:rsid w:val="00F32755"/>
    <w:rsid w:val="00F334AC"/>
    <w:rsid w:val="00F33E77"/>
    <w:rsid w:val="00F40D99"/>
    <w:rsid w:val="00F536C0"/>
    <w:rsid w:val="00F61433"/>
    <w:rsid w:val="00F63EF5"/>
    <w:rsid w:val="00F67817"/>
    <w:rsid w:val="00F73524"/>
    <w:rsid w:val="00F8651E"/>
    <w:rsid w:val="00FA2006"/>
    <w:rsid w:val="00FA3669"/>
    <w:rsid w:val="00FB50CA"/>
    <w:rsid w:val="00FD1922"/>
    <w:rsid w:val="00FE758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1E730"/>
  <w15:docId w15:val="{73DFDE41-4B0C-4574-AE4B-9E5A6E9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D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44DB"/>
    <w:pPr>
      <w:keepNext/>
      <w:jc w:val="center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44D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44DB"/>
    <w:rPr>
      <w:rFonts w:ascii="Century Gothic" w:hAnsi="Century Gothic" w:cs="Century Gothic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644DB"/>
    <w:rPr>
      <w:rFonts w:ascii="Cambria" w:hAnsi="Cambria" w:cs="Cambria"/>
      <w:i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rsid w:val="00764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44DB"/>
  </w:style>
  <w:style w:type="paragraph" w:styleId="Stopka">
    <w:name w:val="footer"/>
    <w:basedOn w:val="Normalny"/>
    <w:link w:val="StopkaZnak"/>
    <w:uiPriority w:val="99"/>
    <w:semiHidden/>
    <w:rsid w:val="00764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4DB"/>
  </w:style>
  <w:style w:type="paragraph" w:styleId="Tekstpodstawowy">
    <w:name w:val="Body Text"/>
    <w:basedOn w:val="Normalny"/>
    <w:link w:val="TekstpodstawowyZnak"/>
    <w:uiPriority w:val="99"/>
    <w:semiHidden/>
    <w:rsid w:val="007644D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44DB"/>
    <w:rPr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7644D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7644DB"/>
    <w:pPr>
      <w:ind w:right="1982"/>
      <w:jc w:val="center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A3CE2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7644DB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644DB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644DB"/>
    <w:rPr>
      <w:rFonts w:ascii="Consolas" w:hAnsi="Consolas" w:cs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644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44DB"/>
  </w:style>
  <w:style w:type="table" w:styleId="Tabela-Siatka">
    <w:name w:val="Table Grid"/>
    <w:basedOn w:val="Standardowy"/>
    <w:uiPriority w:val="99"/>
    <w:rsid w:val="00D44F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7644DB"/>
    <w:pPr>
      <w:ind w:left="720"/>
    </w:pPr>
  </w:style>
  <w:style w:type="character" w:styleId="Pogrubienie">
    <w:name w:val="Strong"/>
    <w:basedOn w:val="Domylnaczcionkaakapitu"/>
    <w:uiPriority w:val="22"/>
    <w:qFormat/>
    <w:rsid w:val="0094125F"/>
    <w:rPr>
      <w:b/>
      <w:bCs/>
    </w:rPr>
  </w:style>
  <w:style w:type="character" w:customStyle="1" w:styleId="tabelkazramka">
    <w:name w:val="tabelka_z_ramka"/>
    <w:basedOn w:val="Domylnaczcionkaakapitu"/>
    <w:uiPriority w:val="99"/>
    <w:rsid w:val="006D2A47"/>
  </w:style>
  <w:style w:type="paragraph" w:styleId="Tekstdymka">
    <w:name w:val="Balloon Text"/>
    <w:basedOn w:val="Normalny"/>
    <w:link w:val="TekstdymkaZnak"/>
    <w:uiPriority w:val="99"/>
    <w:semiHidden/>
    <w:rsid w:val="00A40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31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5959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6F10CB"/>
    <w:pPr>
      <w:ind w:left="720"/>
      <w:contextualSpacing/>
    </w:pPr>
  </w:style>
  <w:style w:type="paragraph" w:customStyle="1" w:styleId="tekst">
    <w:name w:val="tekst"/>
    <w:basedOn w:val="Normalny"/>
    <w:rsid w:val="006F10C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A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35"/>
    <w:rPr>
      <w:vertAlign w:val="superscript"/>
    </w:rPr>
  </w:style>
  <w:style w:type="paragraph" w:customStyle="1" w:styleId="Default">
    <w:name w:val="Default"/>
    <w:rsid w:val="003A29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umerstrony">
    <w:name w:val="page number"/>
    <w:rsid w:val="00DD55D0"/>
  </w:style>
  <w:style w:type="numbering" w:customStyle="1" w:styleId="Zaimportowanystyl1">
    <w:name w:val="Zaimportowany styl 1"/>
    <w:rsid w:val="00DD55D0"/>
    <w:pPr>
      <w:numPr>
        <w:numId w:val="39"/>
      </w:numPr>
    </w:pPr>
  </w:style>
  <w:style w:type="numbering" w:customStyle="1" w:styleId="Zaimportowanystyl2">
    <w:name w:val="Zaimportowany styl 2"/>
    <w:rsid w:val="00DD55D0"/>
    <w:pPr>
      <w:numPr>
        <w:numId w:val="41"/>
      </w:numPr>
    </w:pPr>
  </w:style>
  <w:style w:type="numbering" w:customStyle="1" w:styleId="Zaimportowanystyl3">
    <w:name w:val="Zaimportowany styl 3"/>
    <w:rsid w:val="00DD55D0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8E7-160A-4537-9B24-89E971B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GK/ …</vt:lpstr>
    </vt:vector>
  </TitlesOfParts>
  <Company>compaq1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GK/ …</dc:title>
  <dc:creator>K. Zachura</dc:creator>
  <cp:lastModifiedBy>Krzysztof Zachura</cp:lastModifiedBy>
  <cp:revision>5</cp:revision>
  <cp:lastPrinted>2018-02-09T21:26:00Z</cp:lastPrinted>
  <dcterms:created xsi:type="dcterms:W3CDTF">2021-03-15T23:19:00Z</dcterms:created>
  <dcterms:modified xsi:type="dcterms:W3CDTF">2021-03-23T23:10:00Z</dcterms:modified>
</cp:coreProperties>
</file>