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306A" w14:textId="4DE85080" w:rsidR="00112287" w:rsidRPr="00EA1E36" w:rsidRDefault="00112287" w:rsidP="0070438B">
      <w:pPr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EA1E36">
        <w:rPr>
          <w:rFonts w:ascii="Century Gothic" w:hAnsi="Century Gothic" w:cstheme="minorHAnsi"/>
          <w:b/>
          <w:bCs/>
          <w:sz w:val="20"/>
          <w:szCs w:val="20"/>
        </w:rPr>
        <w:t xml:space="preserve">Załącznik nr 1 </w:t>
      </w:r>
      <w:r w:rsidR="00B66D7B" w:rsidRPr="00EA1E36">
        <w:rPr>
          <w:rFonts w:ascii="Century Gothic" w:hAnsi="Century Gothic" w:cstheme="minorHAnsi"/>
          <w:b/>
          <w:bCs/>
          <w:sz w:val="20"/>
          <w:szCs w:val="20"/>
        </w:rPr>
        <w:t>wzór</w:t>
      </w:r>
    </w:p>
    <w:p w14:paraId="627506A8" w14:textId="77777777" w:rsidR="00112287" w:rsidRPr="00EA1E36" w:rsidRDefault="00112287" w:rsidP="0070438B">
      <w:pPr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EA1E36">
        <w:rPr>
          <w:rFonts w:ascii="Century Gothic" w:hAnsi="Century Gothic" w:cstheme="minorHAnsi"/>
          <w:b/>
          <w:bCs/>
          <w:sz w:val="20"/>
          <w:szCs w:val="20"/>
        </w:rPr>
        <w:t>FORMULARZ OFERTY</w:t>
      </w:r>
    </w:p>
    <w:p w14:paraId="3E8D450E" w14:textId="77777777" w:rsidR="00112287" w:rsidRPr="00EA1E36" w:rsidRDefault="00112287" w:rsidP="0070438B">
      <w:pPr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936"/>
        <w:gridCol w:w="3827"/>
      </w:tblGrid>
      <w:tr w:rsidR="00494307" w:rsidRPr="00EA1E36" w14:paraId="306E27C1" w14:textId="77777777" w:rsidTr="00494307">
        <w:tc>
          <w:tcPr>
            <w:tcW w:w="3936" w:type="dxa"/>
          </w:tcPr>
          <w:p w14:paraId="4C9F04C0" w14:textId="77777777" w:rsidR="00494307" w:rsidRPr="00EA1E36" w:rsidRDefault="00494307" w:rsidP="0070438B">
            <w:pPr>
              <w:ind w:right="-2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EA1E36">
              <w:rPr>
                <w:rFonts w:ascii="Century Gothic" w:hAnsi="Century Gothic" w:cstheme="minorHAnsi"/>
                <w:i/>
                <w:sz w:val="20"/>
                <w:szCs w:val="20"/>
              </w:rPr>
              <w:t>Nazwa Wykonawcy i adres</w:t>
            </w:r>
          </w:p>
        </w:tc>
        <w:tc>
          <w:tcPr>
            <w:tcW w:w="3827" w:type="dxa"/>
          </w:tcPr>
          <w:p w14:paraId="0B860B5A" w14:textId="77777777" w:rsidR="00494307" w:rsidRPr="00EA1E36" w:rsidRDefault="00494307" w:rsidP="0070438B">
            <w:pPr>
              <w:ind w:right="-2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  <w:tr w:rsidR="00494307" w:rsidRPr="00EA1E36" w14:paraId="07EF8364" w14:textId="77777777" w:rsidTr="00494307">
        <w:tc>
          <w:tcPr>
            <w:tcW w:w="3936" w:type="dxa"/>
          </w:tcPr>
          <w:p w14:paraId="0CF7E977" w14:textId="77777777" w:rsidR="00494307" w:rsidRPr="00EA1E36" w:rsidRDefault="00494307" w:rsidP="0070438B">
            <w:pPr>
              <w:ind w:right="-2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EA1E36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Telefon faks </w:t>
            </w:r>
          </w:p>
        </w:tc>
        <w:tc>
          <w:tcPr>
            <w:tcW w:w="3827" w:type="dxa"/>
          </w:tcPr>
          <w:p w14:paraId="1DC41F3F" w14:textId="77777777" w:rsidR="00494307" w:rsidRPr="00EA1E36" w:rsidRDefault="00494307" w:rsidP="0070438B">
            <w:pPr>
              <w:ind w:right="-2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  <w:tr w:rsidR="00494307" w:rsidRPr="00EA1E36" w14:paraId="65BF1440" w14:textId="77777777" w:rsidTr="00494307">
        <w:tc>
          <w:tcPr>
            <w:tcW w:w="3936" w:type="dxa"/>
          </w:tcPr>
          <w:p w14:paraId="0A903C18" w14:textId="77777777" w:rsidR="00494307" w:rsidRPr="00EA1E36" w:rsidRDefault="00494307" w:rsidP="0070438B">
            <w:pPr>
              <w:ind w:right="-2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EA1E36">
              <w:rPr>
                <w:rFonts w:ascii="Century Gothic" w:hAnsi="Century Gothic" w:cstheme="minorHAnsi"/>
                <w:i/>
                <w:sz w:val="20"/>
                <w:szCs w:val="20"/>
              </w:rPr>
              <w:t>Adres e-mail</w:t>
            </w:r>
          </w:p>
        </w:tc>
        <w:tc>
          <w:tcPr>
            <w:tcW w:w="3827" w:type="dxa"/>
          </w:tcPr>
          <w:p w14:paraId="5A5E1100" w14:textId="77777777" w:rsidR="00494307" w:rsidRPr="00EA1E36" w:rsidRDefault="00494307" w:rsidP="0070438B">
            <w:pPr>
              <w:ind w:right="-2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  <w:tr w:rsidR="00494307" w:rsidRPr="00EA1E36" w14:paraId="15D16A19" w14:textId="77777777" w:rsidTr="00494307">
        <w:tc>
          <w:tcPr>
            <w:tcW w:w="3936" w:type="dxa"/>
          </w:tcPr>
          <w:p w14:paraId="6E78C0A0" w14:textId="77777777" w:rsidR="00494307" w:rsidRPr="00EA1E36" w:rsidRDefault="00494307" w:rsidP="0070438B">
            <w:pPr>
              <w:ind w:right="-2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EA1E36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Telefon kontaktowy </w:t>
            </w:r>
          </w:p>
        </w:tc>
        <w:tc>
          <w:tcPr>
            <w:tcW w:w="3827" w:type="dxa"/>
          </w:tcPr>
          <w:p w14:paraId="2982B11D" w14:textId="77777777" w:rsidR="00494307" w:rsidRPr="00EA1E36" w:rsidRDefault="00494307" w:rsidP="0070438B">
            <w:pPr>
              <w:ind w:right="-2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</w:tbl>
    <w:p w14:paraId="1DDFFC47" w14:textId="77777777" w:rsidR="00112287" w:rsidRPr="00EA1E36" w:rsidRDefault="00112287" w:rsidP="0070438B">
      <w:pPr>
        <w:rPr>
          <w:rFonts w:ascii="Century Gothic" w:hAnsi="Century Gothic" w:cstheme="minorHAnsi"/>
          <w:sz w:val="20"/>
          <w:szCs w:val="20"/>
          <w:lang w:val="en-US"/>
        </w:rPr>
      </w:pPr>
    </w:p>
    <w:p w14:paraId="34DDF64D" w14:textId="7BC04168" w:rsidR="00112287" w:rsidRPr="00EA1E36" w:rsidRDefault="00112287" w:rsidP="00AA14DF">
      <w:pPr>
        <w:pStyle w:val="Tekstpodstawowy"/>
        <w:spacing w:after="0"/>
        <w:jc w:val="both"/>
        <w:rPr>
          <w:rFonts w:ascii="Century Gothic" w:hAnsi="Century Gothic" w:cstheme="minorHAnsi"/>
        </w:rPr>
      </w:pPr>
      <w:r w:rsidRPr="00EA1E36">
        <w:rPr>
          <w:rFonts w:ascii="Century Gothic" w:hAnsi="Century Gothic" w:cstheme="minorHAnsi"/>
        </w:rPr>
        <w:t xml:space="preserve">Nawiązując ogłoszenia o zamówieniu publicznym prowadzonym w trybie </w:t>
      </w:r>
      <w:r w:rsidRPr="00EA1E36">
        <w:rPr>
          <w:rFonts w:ascii="Century Gothic" w:hAnsi="Century Gothic" w:cstheme="minorHAnsi"/>
          <w:i/>
        </w:rPr>
        <w:t>przetargu nieograniczonego na</w:t>
      </w:r>
      <w:r w:rsidRPr="00EA1E36">
        <w:rPr>
          <w:rFonts w:ascii="Century Gothic" w:hAnsi="Century Gothic" w:cstheme="minorHAnsi"/>
        </w:rPr>
        <w:t>:</w:t>
      </w:r>
      <w:r w:rsidRPr="00EA1E36">
        <w:rPr>
          <w:rFonts w:ascii="Century Gothic" w:hAnsi="Century Gothic" w:cstheme="minorHAnsi"/>
          <w:b/>
          <w:i/>
        </w:rPr>
        <w:t xml:space="preserve"> sukcesywne dostawy </w:t>
      </w:r>
      <w:r w:rsidR="00F84772">
        <w:rPr>
          <w:rFonts w:ascii="Century Gothic" w:hAnsi="Century Gothic" w:cstheme="minorHAnsi"/>
          <w:b/>
          <w:i/>
        </w:rPr>
        <w:t xml:space="preserve">owoców, warzyw i soków oraz ryb i produktów </w:t>
      </w:r>
      <w:proofErr w:type="gramStart"/>
      <w:r w:rsidR="00F84772">
        <w:rPr>
          <w:rFonts w:ascii="Century Gothic" w:hAnsi="Century Gothic" w:cstheme="minorHAnsi"/>
          <w:b/>
          <w:i/>
        </w:rPr>
        <w:t>rybnych</w:t>
      </w:r>
      <w:r w:rsidRPr="00EA1E36">
        <w:rPr>
          <w:rFonts w:ascii="Century Gothic" w:hAnsi="Century Gothic" w:cstheme="minorHAnsi"/>
          <w:b/>
          <w:i/>
        </w:rPr>
        <w:t xml:space="preserve">  do</w:t>
      </w:r>
      <w:proofErr w:type="gramEnd"/>
      <w:r w:rsidRPr="00EA1E36">
        <w:rPr>
          <w:rFonts w:ascii="Century Gothic" w:hAnsi="Century Gothic" w:cstheme="minorHAnsi"/>
          <w:b/>
          <w:i/>
        </w:rPr>
        <w:t xml:space="preserve"> Centralnego Ośrodka Sportu – Ośrodka Przygotowań Olimpijskich  w Zakopanem.</w:t>
      </w:r>
      <w:r w:rsidRPr="00EA1E36">
        <w:rPr>
          <w:rFonts w:ascii="Century Gothic" w:hAnsi="Century Gothic" w:cstheme="minorHAnsi"/>
        </w:rPr>
        <w:t xml:space="preserve"> </w:t>
      </w:r>
    </w:p>
    <w:p w14:paraId="423EBEE4" w14:textId="3A8DB199" w:rsidR="00112287" w:rsidRDefault="00112287" w:rsidP="0070438B">
      <w:pPr>
        <w:jc w:val="both"/>
        <w:rPr>
          <w:rFonts w:ascii="Century Gothic" w:hAnsi="Century Gothic" w:cstheme="minorHAnsi"/>
          <w:sz w:val="20"/>
          <w:szCs w:val="20"/>
        </w:rPr>
      </w:pPr>
      <w:r w:rsidRPr="00EA1E36">
        <w:rPr>
          <w:rFonts w:ascii="Century Gothic" w:hAnsi="Century Gothic" w:cstheme="minorHAnsi"/>
          <w:b/>
          <w:sz w:val="20"/>
          <w:szCs w:val="20"/>
        </w:rPr>
        <w:t>OFERUJEMY</w:t>
      </w:r>
      <w:r w:rsidRPr="00EA1E36">
        <w:rPr>
          <w:rFonts w:ascii="Century Gothic" w:hAnsi="Century Gothic" w:cstheme="minorHAnsi"/>
          <w:sz w:val="20"/>
          <w:szCs w:val="20"/>
        </w:rPr>
        <w:t xml:space="preserve"> należyte wy</w:t>
      </w:r>
      <w:r w:rsidR="00494307" w:rsidRPr="00EA1E36">
        <w:rPr>
          <w:rFonts w:ascii="Century Gothic" w:hAnsi="Century Gothic" w:cstheme="minorHAnsi"/>
          <w:sz w:val="20"/>
          <w:szCs w:val="20"/>
        </w:rPr>
        <w:t>konanie przedmiotu zamówienia na następujących warunkach:</w:t>
      </w:r>
    </w:p>
    <w:p w14:paraId="68E30A9A" w14:textId="199A27BF" w:rsidR="00F84772" w:rsidRDefault="00F84772" w:rsidP="0070438B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9F392B1" w14:textId="5852A9DB" w:rsidR="00F84772" w:rsidRPr="00F84772" w:rsidRDefault="00F84772" w:rsidP="0070438B">
      <w:pPr>
        <w:jc w:val="both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F84772">
        <w:rPr>
          <w:rFonts w:ascii="Century Gothic" w:hAnsi="Century Gothic" w:cstheme="minorHAnsi"/>
          <w:b/>
          <w:bCs/>
          <w:sz w:val="20"/>
          <w:szCs w:val="20"/>
          <w:u w:val="single"/>
        </w:rPr>
        <w:t>Owoce, warzywa i soki: część 1</w:t>
      </w:r>
    </w:p>
    <w:p w14:paraId="7F87F725" w14:textId="77777777" w:rsidR="00F84772" w:rsidRPr="000E58F3" w:rsidRDefault="00F84772" w:rsidP="00F84772">
      <w:pPr>
        <w:jc w:val="both"/>
        <w:rPr>
          <w:rStyle w:val="Numerstrony"/>
          <w:rFonts w:ascii="Century Gothic" w:eastAsia="Century Gothic" w:hAnsi="Century Gothic" w:cs="Century Gothic"/>
          <w:b/>
          <w:bCs/>
          <w:sz w:val="18"/>
          <w:szCs w:val="18"/>
          <w:u w:val="single"/>
        </w:rPr>
      </w:pPr>
      <w:r w:rsidRPr="000E58F3">
        <w:rPr>
          <w:rStyle w:val="Numerstrony"/>
          <w:rFonts w:ascii="Century Gothic" w:hAnsi="Century Gothic"/>
          <w:b/>
          <w:bCs/>
          <w:sz w:val="18"/>
          <w:szCs w:val="18"/>
          <w:u w:val="single"/>
        </w:rPr>
        <w:t>I. Cena oferty:</w:t>
      </w:r>
    </w:p>
    <w:p w14:paraId="1E213989" w14:textId="77777777" w:rsidR="00F84772" w:rsidRPr="000E58F3" w:rsidRDefault="00F84772" w:rsidP="00F84772">
      <w:pPr>
        <w:ind w:left="360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 xml:space="preserve">a) cenę netto (bez podatku VAT) ..................................................................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</w:t>
      </w:r>
    </w:p>
    <w:p w14:paraId="7BA8F03E" w14:textId="77777777" w:rsidR="00F84772" w:rsidRPr="000E58F3" w:rsidRDefault="00F84772" w:rsidP="00F84772">
      <w:pPr>
        <w:ind w:left="357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>(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słownie :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złotych)</w:t>
      </w:r>
    </w:p>
    <w:p w14:paraId="1B157290" w14:textId="77777777" w:rsidR="00F84772" w:rsidRPr="000E58F3" w:rsidRDefault="00F84772" w:rsidP="00F84772">
      <w:pPr>
        <w:ind w:left="360"/>
        <w:rPr>
          <w:rStyle w:val="Numerstrony"/>
          <w:rFonts w:ascii="Century Gothic" w:eastAsia="Century Gothic" w:hAnsi="Century Gothic" w:cs="Century Gothic"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 xml:space="preserve">b) plus podatek VAT w wysokości: ……………………zł </w:t>
      </w:r>
      <w:proofErr w:type="spellStart"/>
      <w:r w:rsidRPr="000E58F3">
        <w:rPr>
          <w:rStyle w:val="Numerstrony"/>
          <w:rFonts w:ascii="Century Gothic" w:hAnsi="Century Gothic"/>
          <w:sz w:val="18"/>
          <w:szCs w:val="18"/>
        </w:rPr>
        <w:t>tj</w:t>
      </w:r>
      <w:proofErr w:type="spellEnd"/>
      <w:r w:rsidRPr="000E58F3">
        <w:rPr>
          <w:rStyle w:val="Numerstrony"/>
          <w:rFonts w:ascii="Century Gothic" w:hAnsi="Century Gothic"/>
          <w:sz w:val="18"/>
          <w:szCs w:val="18"/>
        </w:rPr>
        <w:t>………………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…….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>zł</w:t>
      </w:r>
    </w:p>
    <w:p w14:paraId="20D8B17E" w14:textId="77777777" w:rsidR="00F84772" w:rsidRPr="000E58F3" w:rsidRDefault="00F84772" w:rsidP="00F84772">
      <w:pPr>
        <w:ind w:left="357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>(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słownie :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złotych)</w:t>
      </w:r>
    </w:p>
    <w:p w14:paraId="341DE493" w14:textId="77777777" w:rsidR="00F84772" w:rsidRPr="000E58F3" w:rsidRDefault="00F84772" w:rsidP="00F84772">
      <w:pPr>
        <w:ind w:left="360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 xml:space="preserve">b) tj. cenę </w:t>
      </w:r>
      <w:r w:rsidRPr="000E58F3">
        <w:rPr>
          <w:rStyle w:val="Numerstrony"/>
          <w:rFonts w:ascii="Century Gothic" w:hAnsi="Century Gothic"/>
          <w:sz w:val="18"/>
          <w:szCs w:val="18"/>
          <w:lang w:val="it-IT"/>
        </w:rPr>
        <w:t>brutto (</w:t>
      </w:r>
      <w:r w:rsidRPr="000E58F3">
        <w:rPr>
          <w:rStyle w:val="Numerstrony"/>
          <w:rFonts w:ascii="Century Gothic" w:hAnsi="Century Gothic"/>
          <w:sz w:val="18"/>
          <w:szCs w:val="18"/>
        </w:rPr>
        <w:t xml:space="preserve">łącznie z 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podatkiem  VAT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 xml:space="preserve">)................................................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</w:t>
      </w:r>
    </w:p>
    <w:p w14:paraId="79D69EE9" w14:textId="77777777" w:rsidR="00F84772" w:rsidRPr="000E58F3" w:rsidRDefault="00F84772" w:rsidP="00F84772">
      <w:pPr>
        <w:ind w:left="357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>(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słownie :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złotych)</w:t>
      </w:r>
    </w:p>
    <w:p w14:paraId="40BF21FE" w14:textId="683BD962" w:rsidR="00F84772" w:rsidRDefault="00F84772" w:rsidP="0070438B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B0F845A" w14:textId="17397165" w:rsidR="00F84772" w:rsidRPr="00F84772" w:rsidRDefault="00F84772" w:rsidP="0070438B">
      <w:pPr>
        <w:jc w:val="both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F84772">
        <w:rPr>
          <w:rFonts w:ascii="Century Gothic" w:hAnsi="Century Gothic" w:cstheme="minorHAnsi"/>
          <w:b/>
          <w:bCs/>
          <w:sz w:val="20"/>
          <w:szCs w:val="20"/>
          <w:u w:val="single"/>
        </w:rPr>
        <w:t>Ryby i produkty rybne: część 2</w:t>
      </w:r>
    </w:p>
    <w:p w14:paraId="473BE27B" w14:textId="56F792B8" w:rsidR="00F84772" w:rsidRPr="000E58F3" w:rsidRDefault="00F84772" w:rsidP="00F84772">
      <w:pPr>
        <w:jc w:val="both"/>
        <w:rPr>
          <w:rStyle w:val="Numerstrony"/>
          <w:rFonts w:ascii="Century Gothic" w:eastAsia="Century Gothic" w:hAnsi="Century Gothic" w:cs="Century Gothic"/>
          <w:b/>
          <w:bCs/>
          <w:sz w:val="18"/>
          <w:szCs w:val="18"/>
          <w:u w:val="single"/>
        </w:rPr>
      </w:pPr>
      <w:r>
        <w:rPr>
          <w:rStyle w:val="Numerstrony"/>
          <w:rFonts w:ascii="Century Gothic" w:hAnsi="Century Gothic"/>
          <w:b/>
          <w:bCs/>
          <w:sz w:val="18"/>
          <w:szCs w:val="18"/>
          <w:u w:val="single"/>
        </w:rPr>
        <w:t>I</w:t>
      </w:r>
      <w:r w:rsidRPr="000E58F3">
        <w:rPr>
          <w:rStyle w:val="Numerstrony"/>
          <w:rFonts w:ascii="Century Gothic" w:hAnsi="Century Gothic"/>
          <w:b/>
          <w:bCs/>
          <w:sz w:val="18"/>
          <w:szCs w:val="18"/>
          <w:u w:val="single"/>
        </w:rPr>
        <w:t>I. Cena oferty:</w:t>
      </w:r>
    </w:p>
    <w:p w14:paraId="5F6C7088" w14:textId="77777777" w:rsidR="00F84772" w:rsidRPr="000E58F3" w:rsidRDefault="00F84772" w:rsidP="00F84772">
      <w:pPr>
        <w:ind w:left="360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 xml:space="preserve">a) cenę netto (bez podatku VAT) ..................................................................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</w:t>
      </w:r>
    </w:p>
    <w:p w14:paraId="5E26082B" w14:textId="77777777" w:rsidR="00F84772" w:rsidRPr="000E58F3" w:rsidRDefault="00F84772" w:rsidP="00F84772">
      <w:pPr>
        <w:ind w:left="357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>(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słownie :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złotych)</w:t>
      </w:r>
    </w:p>
    <w:p w14:paraId="74142FA3" w14:textId="77777777" w:rsidR="00F84772" w:rsidRPr="000E58F3" w:rsidRDefault="00F84772" w:rsidP="00F84772">
      <w:pPr>
        <w:ind w:left="360"/>
        <w:rPr>
          <w:rStyle w:val="Numerstrony"/>
          <w:rFonts w:ascii="Century Gothic" w:eastAsia="Century Gothic" w:hAnsi="Century Gothic" w:cs="Century Gothic"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 xml:space="preserve">b) plus podatek VAT w wysokości: ……………………zł </w:t>
      </w:r>
      <w:proofErr w:type="spellStart"/>
      <w:r w:rsidRPr="000E58F3">
        <w:rPr>
          <w:rStyle w:val="Numerstrony"/>
          <w:rFonts w:ascii="Century Gothic" w:hAnsi="Century Gothic"/>
          <w:sz w:val="18"/>
          <w:szCs w:val="18"/>
        </w:rPr>
        <w:t>tj</w:t>
      </w:r>
      <w:proofErr w:type="spellEnd"/>
      <w:r w:rsidRPr="000E58F3">
        <w:rPr>
          <w:rStyle w:val="Numerstrony"/>
          <w:rFonts w:ascii="Century Gothic" w:hAnsi="Century Gothic"/>
          <w:sz w:val="18"/>
          <w:szCs w:val="18"/>
        </w:rPr>
        <w:t>………………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…….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>zł</w:t>
      </w:r>
    </w:p>
    <w:p w14:paraId="45746E22" w14:textId="77777777" w:rsidR="00F84772" w:rsidRPr="000E58F3" w:rsidRDefault="00F84772" w:rsidP="00F84772">
      <w:pPr>
        <w:ind w:left="357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>(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słownie :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złotych)</w:t>
      </w:r>
    </w:p>
    <w:p w14:paraId="1EB1FA2D" w14:textId="77777777" w:rsidR="00F84772" w:rsidRPr="000E58F3" w:rsidRDefault="00F84772" w:rsidP="00F84772">
      <w:pPr>
        <w:ind w:left="360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 xml:space="preserve">b) tj. cenę </w:t>
      </w:r>
      <w:r w:rsidRPr="000E58F3">
        <w:rPr>
          <w:rStyle w:val="Numerstrony"/>
          <w:rFonts w:ascii="Century Gothic" w:hAnsi="Century Gothic"/>
          <w:sz w:val="18"/>
          <w:szCs w:val="18"/>
          <w:lang w:val="it-IT"/>
        </w:rPr>
        <w:t>brutto (</w:t>
      </w:r>
      <w:r w:rsidRPr="000E58F3">
        <w:rPr>
          <w:rStyle w:val="Numerstrony"/>
          <w:rFonts w:ascii="Century Gothic" w:hAnsi="Century Gothic"/>
          <w:sz w:val="18"/>
          <w:szCs w:val="18"/>
        </w:rPr>
        <w:t xml:space="preserve">łącznie z 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podatkiem  VAT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 xml:space="preserve">)................................................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</w:t>
      </w:r>
    </w:p>
    <w:p w14:paraId="501B6D45" w14:textId="06E649ED" w:rsidR="00F84772" w:rsidRDefault="00F84772" w:rsidP="00782D19">
      <w:pPr>
        <w:ind w:left="357"/>
        <w:rPr>
          <w:rStyle w:val="Numerstrony"/>
          <w:rFonts w:ascii="Century Gothic" w:eastAsia="Century Gothic" w:hAnsi="Century Gothic" w:cs="Century Gothic"/>
          <w:smallCaps/>
          <w:sz w:val="18"/>
          <w:szCs w:val="18"/>
        </w:rPr>
      </w:pPr>
      <w:r w:rsidRPr="000E58F3">
        <w:rPr>
          <w:rStyle w:val="Numerstrony"/>
          <w:rFonts w:ascii="Century Gothic" w:hAnsi="Century Gothic"/>
          <w:sz w:val="18"/>
          <w:szCs w:val="18"/>
        </w:rPr>
        <w:t>(</w:t>
      </w:r>
      <w:proofErr w:type="gramStart"/>
      <w:r w:rsidRPr="000E58F3">
        <w:rPr>
          <w:rStyle w:val="Numerstrony"/>
          <w:rFonts w:ascii="Century Gothic" w:hAnsi="Century Gothic"/>
          <w:sz w:val="18"/>
          <w:szCs w:val="18"/>
        </w:rPr>
        <w:t>słownie :</w:t>
      </w:r>
      <w:proofErr w:type="gramEnd"/>
      <w:r w:rsidRPr="000E58F3">
        <w:rPr>
          <w:rStyle w:val="Numerstrony"/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 </w:t>
      </w:r>
      <w:r w:rsidRPr="000E58F3">
        <w:rPr>
          <w:rStyle w:val="Numerstrony"/>
          <w:rFonts w:ascii="Century Gothic" w:hAnsi="Century Gothic"/>
          <w:smallCaps/>
          <w:sz w:val="18"/>
          <w:szCs w:val="18"/>
        </w:rPr>
        <w:t>złotych)</w:t>
      </w:r>
    </w:p>
    <w:p w14:paraId="79643A4A" w14:textId="6BF002EB" w:rsidR="00782D19" w:rsidRPr="00782D19" w:rsidRDefault="00782D19" w:rsidP="00782D19">
      <w:pPr>
        <w:rPr>
          <w:rFonts w:ascii="Century Gothic" w:eastAsia="Century Gothic" w:hAnsi="Century Gothic" w:cs="Century Gothic"/>
          <w:smallCaps/>
          <w:sz w:val="18"/>
          <w:szCs w:val="18"/>
        </w:rPr>
      </w:pPr>
    </w:p>
    <w:p w14:paraId="4270F2F3" w14:textId="77777777" w:rsidR="00112287" w:rsidRPr="00EA1E36" w:rsidRDefault="00112287" w:rsidP="00636AE1">
      <w:pPr>
        <w:pStyle w:val="Bezodstpw"/>
        <w:numPr>
          <w:ilvl w:val="0"/>
          <w:numId w:val="36"/>
        </w:numPr>
        <w:jc w:val="both"/>
        <w:rPr>
          <w:rFonts w:ascii="Century Gothic" w:hAnsi="Century Gothic"/>
          <w:sz w:val="20"/>
          <w:szCs w:val="20"/>
        </w:rPr>
      </w:pPr>
      <w:r w:rsidRPr="00EA1E36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EA1E36">
        <w:rPr>
          <w:rFonts w:ascii="Century Gothic" w:hAnsi="Century Gothic" w:cstheme="minorHAnsi"/>
          <w:b/>
          <w:sz w:val="20"/>
          <w:szCs w:val="20"/>
        </w:rPr>
        <w:t xml:space="preserve">sukcesywne dostawy oleju opalowego lekkiego do Centralnego Ośrodka Sportu – Ośrodka Przygotowań </w:t>
      </w:r>
      <w:proofErr w:type="gramStart"/>
      <w:r w:rsidRPr="00EA1E36">
        <w:rPr>
          <w:rFonts w:ascii="Century Gothic" w:hAnsi="Century Gothic" w:cstheme="minorHAnsi"/>
          <w:b/>
          <w:sz w:val="20"/>
          <w:szCs w:val="20"/>
        </w:rPr>
        <w:t>Olimpijskich  w</w:t>
      </w:r>
      <w:proofErr w:type="gramEnd"/>
      <w:r w:rsidRPr="00EA1E36">
        <w:rPr>
          <w:rFonts w:ascii="Century Gothic" w:hAnsi="Century Gothic" w:cstheme="minorHAnsi"/>
          <w:b/>
          <w:sz w:val="20"/>
          <w:szCs w:val="20"/>
        </w:rPr>
        <w:t xml:space="preserve"> Zakopanem </w:t>
      </w:r>
      <w:r w:rsidRPr="00EA1E36">
        <w:rPr>
          <w:rFonts w:ascii="Century Gothic" w:hAnsi="Century Gothic"/>
          <w:b/>
          <w:sz w:val="20"/>
          <w:szCs w:val="20"/>
        </w:rPr>
        <w:t>informuję</w:t>
      </w:r>
      <w:r w:rsidRPr="00EA1E36">
        <w:rPr>
          <w:rFonts w:ascii="Century Gothic" w:hAnsi="Century Gothic"/>
          <w:sz w:val="20"/>
          <w:szCs w:val="20"/>
        </w:rPr>
        <w:t>, że wybór naszej oferty:</w:t>
      </w:r>
    </w:p>
    <w:p w14:paraId="0225358A" w14:textId="77777777" w:rsidR="00112287" w:rsidRPr="00EA1E36" w:rsidRDefault="00112287" w:rsidP="0070438B">
      <w:pPr>
        <w:ind w:firstLine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EA1E36">
        <w:rPr>
          <w:rFonts w:ascii="Century Gothic" w:hAnsi="Century Gothic"/>
          <w:sz w:val="20"/>
          <w:szCs w:val="20"/>
        </w:rPr>
        <w:t>●  Nie</w:t>
      </w:r>
      <w:proofErr w:type="gramEnd"/>
      <w:r w:rsidRPr="00EA1E36">
        <w:rPr>
          <w:rFonts w:ascii="Century Gothic" w:hAnsi="Century Gothic"/>
          <w:sz w:val="20"/>
          <w:szCs w:val="20"/>
        </w:rPr>
        <w:t xml:space="preserve"> będzie prowadził do powstania u Zamawiającego obowiązku podatkowego*</w:t>
      </w:r>
    </w:p>
    <w:p w14:paraId="688399C4" w14:textId="77777777" w:rsidR="00112287" w:rsidRPr="00EA1E36" w:rsidRDefault="00112287" w:rsidP="0070438B">
      <w:pPr>
        <w:ind w:firstLine="284"/>
        <w:jc w:val="both"/>
        <w:rPr>
          <w:rFonts w:ascii="Century Gothic" w:hAnsi="Century Gothic"/>
          <w:sz w:val="20"/>
          <w:szCs w:val="20"/>
        </w:rPr>
      </w:pPr>
      <w:r w:rsidRPr="00EA1E36">
        <w:rPr>
          <w:rFonts w:ascii="Century Gothic" w:hAnsi="Century Gothic"/>
          <w:sz w:val="20"/>
          <w:szCs w:val="20"/>
        </w:rPr>
        <w:t xml:space="preserve">● Będzie prowadził do powstania </w:t>
      </w:r>
      <w:r w:rsidRPr="00EA1E36">
        <w:rPr>
          <w:rFonts w:ascii="Century Gothic" w:hAnsi="Century Gothic"/>
          <w:bCs/>
          <w:sz w:val="20"/>
          <w:szCs w:val="20"/>
          <w:shd w:val="clear" w:color="auto" w:fill="FFFFFF"/>
        </w:rPr>
        <w:t>u zamawiającego obowiązku podatkowego</w:t>
      </w:r>
      <w:r w:rsidRPr="00EA1E36">
        <w:rPr>
          <w:rFonts w:ascii="Century Gothic" w:hAnsi="Century Gothic"/>
          <w:sz w:val="20"/>
          <w:szCs w:val="20"/>
        </w:rPr>
        <w:t xml:space="preserve"> * </w:t>
      </w:r>
    </w:p>
    <w:p w14:paraId="1BAEDB9C" w14:textId="77777777" w:rsidR="00112287" w:rsidRPr="00EA1E36" w:rsidRDefault="00112287" w:rsidP="0070438B">
      <w:pPr>
        <w:ind w:firstLine="426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A1E36">
        <w:rPr>
          <w:rFonts w:ascii="Century Gothic" w:hAnsi="Century Gothic"/>
          <w:b/>
          <w:sz w:val="20"/>
          <w:szCs w:val="20"/>
          <w:u w:val="single"/>
        </w:rPr>
        <w:t>(*Niewłaściwe skreślić)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214"/>
        <w:gridCol w:w="3633"/>
      </w:tblGrid>
      <w:tr w:rsidR="00112287" w:rsidRPr="00EA1E36" w14:paraId="020D66B8" w14:textId="77777777" w:rsidTr="00B66D7B">
        <w:tc>
          <w:tcPr>
            <w:tcW w:w="675" w:type="dxa"/>
          </w:tcPr>
          <w:p w14:paraId="1E2BAD44" w14:textId="77777777" w:rsidR="00112287" w:rsidRPr="00EA1E36" w:rsidRDefault="00112287" w:rsidP="007043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A1E36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53" w:type="dxa"/>
          </w:tcPr>
          <w:p w14:paraId="0CA2C905" w14:textId="77777777" w:rsidR="00112287" w:rsidRPr="00EA1E36" w:rsidRDefault="00112287" w:rsidP="007043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A1E36">
              <w:rPr>
                <w:rFonts w:ascii="Century Gothic" w:hAnsi="Century Gothic"/>
                <w:sz w:val="20"/>
                <w:szCs w:val="20"/>
              </w:rPr>
              <w:t>Nazwa (rodzaj) towaru lub usługi</w:t>
            </w:r>
          </w:p>
        </w:tc>
        <w:tc>
          <w:tcPr>
            <w:tcW w:w="3664" w:type="dxa"/>
          </w:tcPr>
          <w:p w14:paraId="5C068AF3" w14:textId="77777777" w:rsidR="00112287" w:rsidRPr="00EA1E36" w:rsidRDefault="00112287" w:rsidP="007043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A1E36">
              <w:rPr>
                <w:rFonts w:ascii="Century Gothic" w:hAnsi="Century Gothic"/>
                <w:sz w:val="20"/>
                <w:szCs w:val="20"/>
              </w:rPr>
              <w:t>Wartość bez kwoty podatku</w:t>
            </w:r>
          </w:p>
        </w:tc>
      </w:tr>
      <w:tr w:rsidR="00112287" w:rsidRPr="00EA1E36" w14:paraId="0C93F271" w14:textId="77777777" w:rsidTr="00B66D7B">
        <w:trPr>
          <w:trHeight w:val="74"/>
        </w:trPr>
        <w:tc>
          <w:tcPr>
            <w:tcW w:w="675" w:type="dxa"/>
          </w:tcPr>
          <w:p w14:paraId="572A5D89" w14:textId="77777777" w:rsidR="00112287" w:rsidRPr="00EA1E36" w:rsidRDefault="00112287" w:rsidP="007043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F532F8F" w14:textId="77777777" w:rsidR="00112287" w:rsidRPr="00EA1E36" w:rsidRDefault="00112287" w:rsidP="007043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055442D1" w14:textId="77777777" w:rsidR="00112287" w:rsidRPr="00EA1E36" w:rsidRDefault="00112287" w:rsidP="007043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4DA90AA" w14:textId="45E75148" w:rsidR="00112287" w:rsidRPr="00EA1E36" w:rsidRDefault="00AA14DF" w:rsidP="00636AE1">
      <w:pPr>
        <w:pStyle w:val="Akapitzlist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EA1E36">
        <w:rPr>
          <w:rFonts w:ascii="Century Gothic" w:hAnsi="Century Gothic" w:cstheme="minorHAnsi"/>
          <w:b/>
          <w:sz w:val="20"/>
          <w:szCs w:val="20"/>
        </w:rPr>
        <w:t>O</w:t>
      </w:r>
      <w:r w:rsidR="00112287" w:rsidRPr="00EA1E36">
        <w:rPr>
          <w:rFonts w:ascii="Century Gothic" w:hAnsi="Century Gothic" w:cstheme="minorHAnsi"/>
          <w:b/>
          <w:sz w:val="20"/>
          <w:szCs w:val="20"/>
        </w:rPr>
        <w:t>ŚWIADCZAMY</w:t>
      </w:r>
      <w:r w:rsidR="00112287" w:rsidRPr="00EA1E36">
        <w:rPr>
          <w:rFonts w:ascii="Century Gothic" w:hAnsi="Century Gothic" w:cstheme="minorHAnsi"/>
          <w:sz w:val="20"/>
          <w:szCs w:val="20"/>
        </w:rPr>
        <w:t xml:space="preserve">, że </w:t>
      </w:r>
      <w:r w:rsidR="00112287" w:rsidRPr="00EA1E36">
        <w:rPr>
          <w:rFonts w:ascii="Century Gothic" w:hAnsi="Century Gothic" w:cstheme="minorHAnsi"/>
          <w:bCs/>
          <w:sz w:val="20"/>
          <w:szCs w:val="20"/>
        </w:rPr>
        <w:t xml:space="preserve">zobowiązujemy się do wykonania przedmiotu zamówienia w terminie </w:t>
      </w:r>
      <w:r w:rsidR="00112287" w:rsidRPr="00EA1E36">
        <w:rPr>
          <w:rFonts w:ascii="Century Gothic" w:hAnsi="Century Gothic" w:cstheme="minorHAnsi"/>
          <w:b/>
          <w:bCs/>
          <w:sz w:val="20"/>
          <w:szCs w:val="20"/>
        </w:rPr>
        <w:t>12 miesięcy od daty podpisania umowy.</w:t>
      </w:r>
      <w:r w:rsidR="00112287" w:rsidRPr="00EA1E36"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14:paraId="4FEC7D88" w14:textId="0DB69057" w:rsidR="00112287" w:rsidRPr="00EA1E36" w:rsidRDefault="00112287" w:rsidP="00636AE1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entury Gothic" w:hAnsi="Century Gothic" w:cstheme="minorHAnsi"/>
          <w:sz w:val="20"/>
          <w:szCs w:val="20"/>
        </w:rPr>
      </w:pPr>
      <w:r w:rsidRPr="00EA1E36">
        <w:rPr>
          <w:rFonts w:ascii="Century Gothic" w:hAnsi="Century Gothic" w:cstheme="minorHAnsi"/>
          <w:b/>
          <w:sz w:val="20"/>
          <w:szCs w:val="20"/>
        </w:rPr>
        <w:t>OŚWIADCZAMY</w:t>
      </w:r>
      <w:r w:rsidRPr="00EA1E36">
        <w:rPr>
          <w:rFonts w:ascii="Century Gothic" w:hAnsi="Century Gothic" w:cstheme="minorHAnsi"/>
          <w:sz w:val="20"/>
          <w:szCs w:val="20"/>
        </w:rPr>
        <w:t>, że zapoznaliśmy się z SW</w:t>
      </w:r>
      <w:r w:rsidR="008F4ECA">
        <w:rPr>
          <w:rFonts w:ascii="Century Gothic" w:hAnsi="Century Gothic" w:cstheme="minorHAnsi"/>
          <w:sz w:val="20"/>
          <w:szCs w:val="20"/>
        </w:rPr>
        <w:t>Z</w:t>
      </w:r>
      <w:r w:rsidRPr="00EA1E36">
        <w:rPr>
          <w:rFonts w:ascii="Century Gothic" w:hAnsi="Century Gothic" w:cstheme="minorHAnsi"/>
          <w:sz w:val="20"/>
          <w:szCs w:val="20"/>
        </w:rPr>
        <w:t xml:space="preserve"> i uznajemy się za związanych określonymi w niej postanowieniami i zasadami postępowania.</w:t>
      </w:r>
    </w:p>
    <w:p w14:paraId="3E98B7F4" w14:textId="0DD43EBE" w:rsidR="00112287" w:rsidRPr="00EA1E36" w:rsidRDefault="00112287" w:rsidP="00636AE1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EA1E36">
        <w:rPr>
          <w:rFonts w:ascii="Century Gothic" w:hAnsi="Century Gothic" w:cstheme="minorHAnsi"/>
          <w:b/>
          <w:sz w:val="20"/>
          <w:szCs w:val="20"/>
        </w:rPr>
        <w:t xml:space="preserve">UWAŻAMY </w:t>
      </w:r>
      <w:r w:rsidRPr="00EA1E36">
        <w:rPr>
          <w:rFonts w:ascii="Century Gothic" w:hAnsi="Century Gothic" w:cstheme="minorHAnsi"/>
          <w:sz w:val="20"/>
          <w:szCs w:val="20"/>
        </w:rPr>
        <w:t xml:space="preserve">się za związanych niniejszą ofertą na czas wskazany w </w:t>
      </w:r>
      <w:r w:rsidR="008F4ECA">
        <w:rPr>
          <w:rFonts w:ascii="Century Gothic" w:hAnsi="Century Gothic" w:cstheme="minorHAnsi"/>
          <w:sz w:val="20"/>
          <w:szCs w:val="20"/>
        </w:rPr>
        <w:t>S</w:t>
      </w:r>
      <w:r w:rsidRPr="00EA1E36">
        <w:rPr>
          <w:rFonts w:ascii="Century Gothic" w:hAnsi="Century Gothic" w:cstheme="minorHAnsi"/>
          <w:sz w:val="20"/>
          <w:szCs w:val="20"/>
        </w:rPr>
        <w:t>WZ</w:t>
      </w:r>
      <w:r w:rsidR="00782D19">
        <w:rPr>
          <w:rFonts w:ascii="Century Gothic" w:hAnsi="Century Gothic" w:cstheme="minorHAnsi"/>
          <w:sz w:val="20"/>
          <w:szCs w:val="20"/>
        </w:rPr>
        <w:t>.</w:t>
      </w:r>
    </w:p>
    <w:p w14:paraId="03D5D48D" w14:textId="77777777" w:rsidR="00144038" w:rsidRPr="00EA1E36" w:rsidRDefault="00144038" w:rsidP="00636AE1">
      <w:pPr>
        <w:widowControl/>
        <w:numPr>
          <w:ilvl w:val="0"/>
          <w:numId w:val="36"/>
        </w:numPr>
        <w:suppressAutoHyphens w:val="0"/>
        <w:ind w:right="-2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A1E36">
        <w:rPr>
          <w:rFonts w:ascii="Century Gothic" w:hAnsi="Century Gothic" w:cs="Times New Roman"/>
          <w:b/>
          <w:sz w:val="20"/>
          <w:szCs w:val="20"/>
        </w:rPr>
        <w:t>Oświadczam</w:t>
      </w:r>
      <w:r w:rsidRPr="00EA1E36">
        <w:rPr>
          <w:rFonts w:ascii="Century Gothic" w:hAnsi="Century Gothic" w:cs="Times New Roman"/>
          <w:sz w:val="20"/>
          <w:szCs w:val="20"/>
        </w:rPr>
        <w:t>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3D47CE95" w14:textId="69CAD56A" w:rsidR="00112287" w:rsidRPr="00EA1E36" w:rsidRDefault="00112287" w:rsidP="00636AE1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EA1E36">
        <w:rPr>
          <w:rFonts w:ascii="Century Gothic" w:hAnsi="Century Gothic" w:cstheme="minorHAnsi"/>
          <w:b/>
          <w:sz w:val="20"/>
          <w:szCs w:val="20"/>
        </w:rPr>
        <w:t xml:space="preserve">ZAMÓWIENIE </w:t>
      </w:r>
      <w:r w:rsidRPr="00EA1E36">
        <w:rPr>
          <w:rFonts w:ascii="Century Gothic" w:hAnsi="Century Gothic" w:cstheme="minorHAnsi"/>
          <w:bCs/>
          <w:sz w:val="20"/>
          <w:szCs w:val="20"/>
        </w:rPr>
        <w:t>zamierzamy zrealizować sami, bez podwykonawców/z podwykonawcami w następującym zakresie…………………</w:t>
      </w:r>
      <w:proofErr w:type="gramStart"/>
      <w:r w:rsidRPr="00EA1E36">
        <w:rPr>
          <w:rFonts w:ascii="Century Gothic" w:hAnsi="Century Gothic" w:cstheme="minorHAnsi"/>
          <w:bCs/>
          <w:sz w:val="20"/>
          <w:szCs w:val="20"/>
        </w:rPr>
        <w:t>…….</w:t>
      </w:r>
      <w:proofErr w:type="gramEnd"/>
      <w:r w:rsidRPr="00EA1E36">
        <w:rPr>
          <w:rFonts w:ascii="Century Gothic" w:hAnsi="Century Gothic" w:cstheme="minorHAnsi"/>
          <w:bCs/>
          <w:sz w:val="20"/>
          <w:szCs w:val="20"/>
        </w:rPr>
        <w:t>.</w:t>
      </w:r>
      <w:r w:rsidRPr="00EA1E36">
        <w:rPr>
          <w:rStyle w:val="Odwoanieprzypisudolnego"/>
          <w:rFonts w:ascii="Century Gothic" w:hAnsi="Century Gothic" w:cstheme="minorHAnsi"/>
          <w:bCs/>
          <w:sz w:val="20"/>
          <w:szCs w:val="20"/>
        </w:rPr>
        <w:footnoteReference w:id="2"/>
      </w:r>
      <w:r w:rsidRPr="00EA1E36">
        <w:rPr>
          <w:rFonts w:ascii="Century Gothic" w:hAnsi="Century Gothic" w:cstheme="minorHAnsi"/>
          <w:bCs/>
          <w:sz w:val="20"/>
          <w:szCs w:val="20"/>
        </w:rPr>
        <w:t xml:space="preserve"> (podać nazwy firm</w:t>
      </w:r>
      <w:r w:rsidR="00D84BE3" w:rsidRPr="00EA1E36">
        <w:rPr>
          <w:rFonts w:ascii="Century Gothic" w:hAnsi="Century Gothic" w:cstheme="minorHAnsi"/>
          <w:bCs/>
          <w:sz w:val="20"/>
          <w:szCs w:val="20"/>
        </w:rPr>
        <w:t>, o ile są znane</w:t>
      </w:r>
      <w:r w:rsidRPr="00EA1E36">
        <w:rPr>
          <w:rFonts w:ascii="Century Gothic" w:hAnsi="Century Gothic" w:cstheme="minorHAnsi"/>
          <w:bCs/>
          <w:sz w:val="20"/>
          <w:szCs w:val="20"/>
        </w:rPr>
        <w:t>)</w:t>
      </w:r>
    </w:p>
    <w:p w14:paraId="5BA27CFA" w14:textId="5DEBC7B4" w:rsidR="00AA14DF" w:rsidRPr="00EA1E36" w:rsidRDefault="00112287" w:rsidP="00636AE1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EA1E36">
        <w:rPr>
          <w:rFonts w:ascii="Century Gothic" w:hAnsi="Century Gothic" w:cstheme="minorHAnsi"/>
          <w:b/>
          <w:sz w:val="20"/>
          <w:szCs w:val="20"/>
        </w:rPr>
        <w:t>OŚWIADCZAMY</w:t>
      </w:r>
      <w:r w:rsidRPr="00EA1E36">
        <w:rPr>
          <w:rFonts w:ascii="Century Gothic" w:hAnsi="Century Gothic" w:cstheme="minorHAnsi"/>
          <w:sz w:val="20"/>
          <w:szCs w:val="20"/>
        </w:rPr>
        <w:t>, że zapoznaliśmy się z istotnymi postanowieniami umowy</w:t>
      </w:r>
      <w:r w:rsidR="00782D19">
        <w:rPr>
          <w:rFonts w:ascii="Century Gothic" w:hAnsi="Century Gothic" w:cstheme="minorHAnsi"/>
          <w:sz w:val="20"/>
          <w:szCs w:val="20"/>
        </w:rPr>
        <w:t xml:space="preserve"> (projektowane postanowienia umowy)</w:t>
      </w:r>
      <w:r w:rsidRPr="00EA1E36">
        <w:rPr>
          <w:rFonts w:ascii="Century Gothic" w:hAnsi="Century Gothic" w:cstheme="minorHAnsi"/>
          <w:sz w:val="20"/>
          <w:szCs w:val="20"/>
        </w:rPr>
        <w:t>, które stanowią załącznik nr 2 do SWZ i zobowiązujemy się w przypadku wyboru naszej oferty do zawarcia umowy na określonych w tym załączniku warunkach, w miejscu i terminie wyznaczonym przez Zamawiającego.</w:t>
      </w:r>
    </w:p>
    <w:p w14:paraId="330E4F94" w14:textId="744BEC73" w:rsidR="00AA14DF" w:rsidRPr="00EA1E36" w:rsidRDefault="00D43D1E" w:rsidP="00636AE1">
      <w:pPr>
        <w:pStyle w:val="Akapitzlist"/>
        <w:numPr>
          <w:ilvl w:val="0"/>
          <w:numId w:val="36"/>
        </w:numPr>
        <w:rPr>
          <w:rFonts w:ascii="Century Gothic" w:hAnsi="Century Gothic"/>
          <w:b/>
          <w:iCs/>
          <w:sz w:val="20"/>
          <w:szCs w:val="20"/>
        </w:rPr>
      </w:pPr>
      <w:r w:rsidRPr="00EA1E36">
        <w:rPr>
          <w:rFonts w:ascii="Century Gothic" w:hAnsi="Century Gothic"/>
          <w:b/>
          <w:iCs/>
          <w:sz w:val="20"/>
          <w:szCs w:val="20"/>
        </w:rPr>
        <w:t>OŚWIADCZENIE WYKONAWCY DOTYCZĄCE PRZESŁANEK WYKLUCZENIA Z POSTĘPOWANIA</w:t>
      </w:r>
      <w:r w:rsidR="00AA14DF" w:rsidRPr="00EA1E36">
        <w:rPr>
          <w:rFonts w:ascii="Century Gothic" w:hAnsi="Century Gothic"/>
          <w:b/>
          <w:iCs/>
          <w:sz w:val="20"/>
          <w:szCs w:val="20"/>
        </w:rPr>
        <w:t xml:space="preserve"> ORAZ </w:t>
      </w:r>
      <w:r w:rsidR="00AA14DF" w:rsidRPr="00EA1E36">
        <w:rPr>
          <w:rFonts w:ascii="Century Gothic" w:hAnsi="Century Gothic"/>
          <w:b/>
          <w:sz w:val="20"/>
          <w:szCs w:val="20"/>
        </w:rPr>
        <w:t>OŚWIADCZENIE DOTYCZĄCE PODANYCH INFORMACJI</w:t>
      </w:r>
    </w:p>
    <w:p w14:paraId="57F44B4F" w14:textId="4E142064" w:rsidR="00D43D1E" w:rsidRPr="00EA1E36" w:rsidRDefault="00D43D1E" w:rsidP="0070438B">
      <w:pPr>
        <w:rPr>
          <w:rFonts w:ascii="Century Gothic" w:hAnsi="Century Gothic"/>
          <w:iCs/>
          <w:sz w:val="20"/>
          <w:szCs w:val="20"/>
        </w:rPr>
      </w:pPr>
      <w:r w:rsidRPr="00EA1E36">
        <w:rPr>
          <w:rFonts w:ascii="Century Gothic" w:hAnsi="Century Gothic"/>
          <w:iCs/>
          <w:sz w:val="20"/>
          <w:szCs w:val="20"/>
        </w:rPr>
        <w:t xml:space="preserve">składane na podstawie art. </w:t>
      </w:r>
      <w:r w:rsidR="00BC4D3C" w:rsidRPr="00EA1E36">
        <w:rPr>
          <w:rFonts w:ascii="Century Gothic" w:hAnsi="Century Gothic"/>
          <w:iCs/>
          <w:sz w:val="20"/>
          <w:szCs w:val="20"/>
        </w:rPr>
        <w:t>1</w:t>
      </w:r>
      <w:r w:rsidRPr="00EA1E36">
        <w:rPr>
          <w:rFonts w:ascii="Century Gothic" w:hAnsi="Century Gothic"/>
          <w:iCs/>
          <w:sz w:val="20"/>
          <w:szCs w:val="20"/>
        </w:rPr>
        <w:t xml:space="preserve">25 ust. 1 ustawy z dnia </w:t>
      </w:r>
      <w:r w:rsidR="00BC4D3C" w:rsidRPr="00EA1E36">
        <w:rPr>
          <w:rFonts w:ascii="Century Gothic" w:hAnsi="Century Gothic"/>
          <w:iCs/>
          <w:sz w:val="20"/>
          <w:szCs w:val="20"/>
        </w:rPr>
        <w:t>11 września 2020 r. Prawo zamówień publicznych (Dz. U. z 2020 r. poz. 2019 r. ze zm.)</w:t>
      </w:r>
    </w:p>
    <w:p w14:paraId="51FA08B7" w14:textId="6E5CF0FB" w:rsidR="00136060" w:rsidRPr="00EA1E36" w:rsidRDefault="00D43D1E" w:rsidP="00AA14DF">
      <w:pPr>
        <w:jc w:val="both"/>
        <w:rPr>
          <w:rFonts w:ascii="Century Gothic" w:hAnsi="Century Gothic"/>
          <w:iCs/>
          <w:sz w:val="20"/>
          <w:szCs w:val="20"/>
        </w:rPr>
      </w:pPr>
      <w:r w:rsidRPr="00EA1E36">
        <w:rPr>
          <w:rFonts w:ascii="Century Gothic" w:hAnsi="Century Gothic" w:cs="Times New Roman"/>
          <w:color w:val="auto"/>
          <w:sz w:val="20"/>
          <w:szCs w:val="20"/>
        </w:rPr>
        <w:t xml:space="preserve">Oświadczam, że nie podlegam wykluczeniu z postępowania na podstawie art. </w:t>
      </w:r>
      <w:r w:rsidR="00BC4D3C" w:rsidRPr="00EA1E36">
        <w:rPr>
          <w:rFonts w:ascii="Century Gothic" w:hAnsi="Century Gothic" w:cs="Times New Roman"/>
          <w:color w:val="auto"/>
          <w:sz w:val="20"/>
          <w:szCs w:val="20"/>
        </w:rPr>
        <w:t>108</w:t>
      </w:r>
      <w:r w:rsidR="00B66D7B" w:rsidRPr="00EA1E36">
        <w:rPr>
          <w:rFonts w:ascii="Century Gothic" w:hAnsi="Century Gothic" w:cs="Times New Roman"/>
          <w:color w:val="auto"/>
          <w:sz w:val="20"/>
          <w:szCs w:val="20"/>
        </w:rPr>
        <w:t xml:space="preserve"> ust. 1 ustawy PZP.</w:t>
      </w:r>
    </w:p>
    <w:p w14:paraId="002D275B" w14:textId="77777777" w:rsidR="007F705F" w:rsidRPr="00EA1E36" w:rsidRDefault="007F705F" w:rsidP="0070438B">
      <w:pPr>
        <w:pStyle w:val="Akapitzlist"/>
        <w:ind w:left="720"/>
        <w:jc w:val="right"/>
        <w:rPr>
          <w:rFonts w:ascii="Century Gothic" w:hAnsi="Century Gothic"/>
          <w:sz w:val="20"/>
          <w:szCs w:val="20"/>
        </w:rPr>
      </w:pPr>
      <w:r w:rsidRPr="00EA1E36">
        <w:rPr>
          <w:rFonts w:ascii="Century Gothic" w:hAnsi="Century Gothic"/>
          <w:sz w:val="20"/>
          <w:szCs w:val="20"/>
        </w:rPr>
        <w:t>.........................................................................</w:t>
      </w:r>
    </w:p>
    <w:p w14:paraId="5F4B7D7D" w14:textId="77777777" w:rsidR="007F705F" w:rsidRPr="00EA1E36" w:rsidRDefault="007F705F" w:rsidP="0070438B">
      <w:pPr>
        <w:pStyle w:val="Akapitzlist"/>
        <w:ind w:left="720"/>
        <w:jc w:val="right"/>
        <w:rPr>
          <w:rFonts w:ascii="Century Gothic" w:hAnsi="Century Gothic"/>
          <w:b/>
          <w:sz w:val="12"/>
          <w:szCs w:val="12"/>
        </w:rPr>
      </w:pPr>
      <w:r w:rsidRPr="00EA1E36">
        <w:rPr>
          <w:rFonts w:ascii="Century Gothic" w:hAnsi="Century Gothic"/>
          <w:b/>
          <w:sz w:val="12"/>
          <w:szCs w:val="12"/>
        </w:rPr>
        <w:t>(pieczęć imienna, data i podpis osoby</w:t>
      </w:r>
    </w:p>
    <w:p w14:paraId="6E19FD6D" w14:textId="77777777" w:rsidR="007F705F" w:rsidRPr="00EA1E36" w:rsidRDefault="007F705F" w:rsidP="0070438B">
      <w:pPr>
        <w:pStyle w:val="Akapitzlist"/>
        <w:ind w:left="720"/>
        <w:jc w:val="right"/>
        <w:rPr>
          <w:rFonts w:ascii="Century Gothic" w:hAnsi="Century Gothic"/>
          <w:b/>
          <w:sz w:val="12"/>
          <w:szCs w:val="12"/>
        </w:rPr>
      </w:pPr>
      <w:r w:rsidRPr="00EA1E36">
        <w:rPr>
          <w:rFonts w:ascii="Century Gothic" w:hAnsi="Century Gothic"/>
          <w:b/>
          <w:sz w:val="12"/>
          <w:szCs w:val="12"/>
        </w:rPr>
        <w:t>upoważnionej do reprezentowania Wykonawcy)</w:t>
      </w:r>
    </w:p>
    <w:p w14:paraId="761C1EBA" w14:textId="77777777" w:rsidR="007F705F" w:rsidRPr="00EA1E36" w:rsidRDefault="007F705F" w:rsidP="0070438B">
      <w:pPr>
        <w:rPr>
          <w:rFonts w:ascii="Century Gothic" w:hAnsi="Century Gothic"/>
          <w:iCs/>
          <w:sz w:val="20"/>
          <w:szCs w:val="20"/>
        </w:rPr>
      </w:pPr>
    </w:p>
    <w:p w14:paraId="6A9C0B92" w14:textId="1FBAF8CE" w:rsidR="007F705F" w:rsidRPr="00EA1E36" w:rsidRDefault="00D43D1E" w:rsidP="00AA14DF">
      <w:pPr>
        <w:jc w:val="both"/>
        <w:rPr>
          <w:rFonts w:ascii="Century Gothic" w:hAnsi="Century Gothic"/>
          <w:sz w:val="20"/>
          <w:szCs w:val="20"/>
        </w:rPr>
      </w:pPr>
      <w:r w:rsidRPr="00EA1E36">
        <w:rPr>
          <w:rFonts w:ascii="Century Gothic" w:hAnsi="Century Gothic"/>
          <w:sz w:val="20"/>
          <w:szCs w:val="20"/>
        </w:rPr>
        <w:t>Oświadczam, że zachodzą w stosunku do mnie podstawy wykluczenia z postępowania na podstawie art. …</w:t>
      </w:r>
      <w:proofErr w:type="gramStart"/>
      <w:r w:rsidRPr="00EA1E36">
        <w:rPr>
          <w:rFonts w:ascii="Century Gothic" w:hAnsi="Century Gothic"/>
          <w:sz w:val="20"/>
          <w:szCs w:val="20"/>
        </w:rPr>
        <w:t>…….</w:t>
      </w:r>
      <w:proofErr w:type="gramEnd"/>
      <w:r w:rsidRPr="00EA1E36">
        <w:rPr>
          <w:rFonts w:ascii="Century Gothic" w:hAnsi="Century Gothic"/>
          <w:sz w:val="20"/>
          <w:szCs w:val="20"/>
        </w:rPr>
        <w:t>… ustawy PZP /</w:t>
      </w:r>
      <w:r w:rsidRPr="00EA1E36">
        <w:rPr>
          <w:rFonts w:ascii="Century Gothic" w:hAnsi="Century Gothic"/>
          <w:i/>
          <w:sz w:val="20"/>
          <w:szCs w:val="20"/>
        </w:rPr>
        <w:t xml:space="preserve">podać mającą zastosowanie podstawę wykluczenia spośród wymienionych w art. </w:t>
      </w:r>
      <w:r w:rsidR="00BC4D3C" w:rsidRPr="00EA1E36">
        <w:rPr>
          <w:rFonts w:ascii="Century Gothic" w:hAnsi="Century Gothic"/>
          <w:i/>
          <w:sz w:val="20"/>
          <w:szCs w:val="20"/>
        </w:rPr>
        <w:t>108 ust. 1pkt. 1, 2 i 5</w:t>
      </w:r>
      <w:r w:rsidRPr="00EA1E36">
        <w:rPr>
          <w:rFonts w:ascii="Century Gothic" w:hAnsi="Century Gothic"/>
          <w:i/>
          <w:sz w:val="20"/>
          <w:szCs w:val="20"/>
        </w:rPr>
        <w:t xml:space="preserve"> ustawy PZP</w:t>
      </w:r>
      <w:proofErr w:type="gramStart"/>
      <w:r w:rsidRPr="00EA1E36">
        <w:rPr>
          <w:rFonts w:ascii="Century Gothic" w:hAnsi="Century Gothic"/>
          <w:i/>
          <w:sz w:val="20"/>
          <w:szCs w:val="20"/>
        </w:rPr>
        <w:t xml:space="preserve">/ </w:t>
      </w:r>
      <w:r w:rsidRPr="00EA1E36">
        <w:rPr>
          <w:rFonts w:ascii="Century Gothic" w:hAnsi="Century Gothic"/>
          <w:sz w:val="20"/>
          <w:szCs w:val="20"/>
        </w:rPr>
        <w:t>.</w:t>
      </w:r>
      <w:proofErr w:type="gramEnd"/>
      <w:r w:rsidRPr="00EA1E36">
        <w:rPr>
          <w:rFonts w:ascii="Century Gothic" w:hAnsi="Century Gothic"/>
          <w:sz w:val="20"/>
          <w:szCs w:val="20"/>
        </w:rPr>
        <w:t xml:space="preserve"> Jednocześnie oświadczam, że w związku z ww. okolicznością</w:t>
      </w:r>
      <w:r w:rsidR="00BC4D3C" w:rsidRPr="00EA1E36">
        <w:rPr>
          <w:rFonts w:ascii="Century Gothic" w:hAnsi="Century Gothic"/>
          <w:sz w:val="20"/>
          <w:szCs w:val="20"/>
        </w:rPr>
        <w:t>, na podstawie art. 110 ust. 2 ustawy Pzp podjąłem następujące środki naprawcze.</w:t>
      </w:r>
    </w:p>
    <w:p w14:paraId="7F74D094" w14:textId="77777777" w:rsidR="00C67651" w:rsidRPr="00EA1E36" w:rsidRDefault="00C67651" w:rsidP="0070438B">
      <w:pPr>
        <w:ind w:left="4536"/>
        <w:jc w:val="center"/>
        <w:rPr>
          <w:rFonts w:ascii="Century Gothic" w:hAnsi="Century Gothic"/>
          <w:sz w:val="20"/>
          <w:szCs w:val="20"/>
        </w:rPr>
      </w:pPr>
      <w:r w:rsidRPr="00EA1E36">
        <w:rPr>
          <w:rFonts w:ascii="Century Gothic" w:hAnsi="Century Gothic"/>
          <w:sz w:val="20"/>
          <w:szCs w:val="20"/>
        </w:rPr>
        <w:t>.........................................................................</w:t>
      </w:r>
    </w:p>
    <w:p w14:paraId="3F72B73A" w14:textId="77777777" w:rsidR="00C67651" w:rsidRPr="00EA1E36" w:rsidRDefault="00C67651" w:rsidP="0070438B">
      <w:pPr>
        <w:ind w:left="4536"/>
        <w:jc w:val="center"/>
        <w:rPr>
          <w:rFonts w:ascii="Century Gothic" w:hAnsi="Century Gothic"/>
          <w:b/>
          <w:sz w:val="12"/>
          <w:szCs w:val="12"/>
        </w:rPr>
      </w:pPr>
      <w:r w:rsidRPr="00EA1E36">
        <w:rPr>
          <w:rFonts w:ascii="Century Gothic" w:hAnsi="Century Gothic"/>
          <w:b/>
          <w:sz w:val="12"/>
          <w:szCs w:val="12"/>
        </w:rPr>
        <w:t>(pieczęć imienna, data i podpis osoby</w:t>
      </w:r>
    </w:p>
    <w:p w14:paraId="2C75724E" w14:textId="745128D9" w:rsidR="00D04975" w:rsidRPr="00EA1E36" w:rsidRDefault="00C67651" w:rsidP="00AA14DF">
      <w:pPr>
        <w:ind w:left="4536"/>
        <w:jc w:val="center"/>
        <w:rPr>
          <w:rFonts w:ascii="Century Gothic" w:hAnsi="Century Gothic"/>
          <w:b/>
          <w:sz w:val="12"/>
          <w:szCs w:val="12"/>
        </w:rPr>
      </w:pPr>
      <w:r w:rsidRPr="00EA1E36">
        <w:rPr>
          <w:rFonts w:ascii="Century Gothic" w:hAnsi="Century Gothic"/>
          <w:b/>
          <w:sz w:val="12"/>
          <w:szCs w:val="12"/>
        </w:rPr>
        <w:t>upoważnionej do reprezentowania Wykonawcy)</w:t>
      </w:r>
    </w:p>
    <w:p w14:paraId="68036A91" w14:textId="77777777" w:rsidR="00D43D1E" w:rsidRPr="00EA1E36" w:rsidRDefault="00D43D1E" w:rsidP="0070438B">
      <w:pPr>
        <w:rPr>
          <w:rFonts w:ascii="Century Gothic" w:hAnsi="Century Gothic"/>
          <w:b/>
          <w:sz w:val="20"/>
          <w:szCs w:val="20"/>
        </w:rPr>
      </w:pPr>
    </w:p>
    <w:p w14:paraId="634461D3" w14:textId="77777777" w:rsidR="00D43D1E" w:rsidRPr="00EA1E36" w:rsidRDefault="00D43D1E" w:rsidP="0070438B">
      <w:pPr>
        <w:rPr>
          <w:rFonts w:ascii="Century Gothic" w:hAnsi="Century Gothic"/>
          <w:b/>
          <w:sz w:val="20"/>
          <w:szCs w:val="20"/>
        </w:rPr>
      </w:pPr>
    </w:p>
    <w:p w14:paraId="5169C108" w14:textId="77777777" w:rsidR="00D43D1E" w:rsidRPr="00EA1E36" w:rsidRDefault="00D43D1E" w:rsidP="00AA14DF">
      <w:pPr>
        <w:jc w:val="both"/>
        <w:rPr>
          <w:rFonts w:ascii="Century Gothic" w:hAnsi="Century Gothic"/>
          <w:sz w:val="20"/>
          <w:szCs w:val="20"/>
        </w:rPr>
      </w:pPr>
      <w:r w:rsidRPr="00EA1E36">
        <w:rPr>
          <w:rFonts w:ascii="Century Gothic" w:hAnsi="Century Gothic"/>
          <w:sz w:val="20"/>
          <w:szCs w:val="20"/>
        </w:rPr>
        <w:t>Oświadczam, że wszystkie informacje podane w powyższ</w:t>
      </w:r>
      <w:r w:rsidR="00BD7B33" w:rsidRPr="00EA1E36">
        <w:rPr>
          <w:rFonts w:ascii="Century Gothic" w:hAnsi="Century Gothic"/>
          <w:sz w:val="20"/>
          <w:szCs w:val="20"/>
        </w:rPr>
        <w:t xml:space="preserve">ych oświadczeniach są aktualne </w:t>
      </w:r>
      <w:r w:rsidRPr="00EA1E36">
        <w:rPr>
          <w:rFonts w:ascii="Century Gothic" w:hAnsi="Century Gothic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11F2087" w14:textId="77777777" w:rsidR="00D43D1E" w:rsidRPr="00EA1E36" w:rsidRDefault="00D43D1E" w:rsidP="0070438B">
      <w:pPr>
        <w:jc w:val="both"/>
        <w:rPr>
          <w:rFonts w:ascii="Century Gothic" w:hAnsi="Century Gothic"/>
          <w:sz w:val="20"/>
          <w:szCs w:val="20"/>
        </w:rPr>
      </w:pPr>
    </w:p>
    <w:p w14:paraId="022FC5F8" w14:textId="77777777" w:rsidR="00D43D1E" w:rsidRPr="00EA1E36" w:rsidRDefault="00D43D1E" w:rsidP="0070438B">
      <w:pPr>
        <w:jc w:val="both"/>
        <w:rPr>
          <w:rFonts w:ascii="Century Gothic" w:hAnsi="Century Gothic"/>
          <w:sz w:val="20"/>
          <w:szCs w:val="20"/>
        </w:rPr>
      </w:pPr>
    </w:p>
    <w:p w14:paraId="7DCA7649" w14:textId="77777777" w:rsidR="00D43D1E" w:rsidRPr="00EA1E36" w:rsidRDefault="00D43D1E" w:rsidP="0070438B">
      <w:pPr>
        <w:ind w:left="4536"/>
        <w:jc w:val="right"/>
        <w:rPr>
          <w:rFonts w:ascii="Century Gothic" w:hAnsi="Century Gothic"/>
          <w:sz w:val="20"/>
          <w:szCs w:val="20"/>
        </w:rPr>
      </w:pPr>
      <w:r w:rsidRPr="00EA1E36">
        <w:rPr>
          <w:rFonts w:ascii="Century Gothic" w:hAnsi="Century Gothic"/>
          <w:sz w:val="20"/>
          <w:szCs w:val="20"/>
        </w:rPr>
        <w:t>.........................................................................</w:t>
      </w:r>
    </w:p>
    <w:p w14:paraId="5B28BB64" w14:textId="77777777" w:rsidR="00D43D1E" w:rsidRPr="00EA1E36" w:rsidRDefault="00D43D1E" w:rsidP="0070438B">
      <w:pPr>
        <w:ind w:left="4536"/>
        <w:jc w:val="right"/>
        <w:rPr>
          <w:rFonts w:ascii="Century Gothic" w:hAnsi="Century Gothic"/>
          <w:b/>
          <w:sz w:val="12"/>
          <w:szCs w:val="12"/>
        </w:rPr>
      </w:pPr>
      <w:r w:rsidRPr="00EA1E36">
        <w:rPr>
          <w:rFonts w:ascii="Century Gothic" w:hAnsi="Century Gothic"/>
          <w:b/>
          <w:sz w:val="12"/>
          <w:szCs w:val="12"/>
        </w:rPr>
        <w:t>(pieczęć imienna, data i podpis osoby</w:t>
      </w:r>
    </w:p>
    <w:p w14:paraId="44A9D93F" w14:textId="77777777" w:rsidR="00D43D1E" w:rsidRPr="00EA1E36" w:rsidRDefault="00D43D1E" w:rsidP="0070438B">
      <w:pPr>
        <w:ind w:left="4536"/>
        <w:jc w:val="right"/>
        <w:rPr>
          <w:rFonts w:ascii="Century Gothic" w:hAnsi="Century Gothic"/>
          <w:b/>
          <w:sz w:val="12"/>
          <w:szCs w:val="12"/>
        </w:rPr>
      </w:pPr>
      <w:r w:rsidRPr="00EA1E36">
        <w:rPr>
          <w:rFonts w:ascii="Century Gothic" w:hAnsi="Century Gothic"/>
          <w:b/>
          <w:sz w:val="12"/>
          <w:szCs w:val="12"/>
        </w:rPr>
        <w:t>upoważnionej do reprezentowania Wykonawcy)</w:t>
      </w:r>
    </w:p>
    <w:p w14:paraId="430031A2" w14:textId="77777777" w:rsidR="00AC3D7E" w:rsidRPr="00EA1E36" w:rsidRDefault="00AC3D7E" w:rsidP="0070438B">
      <w:pPr>
        <w:ind w:right="198"/>
        <w:jc w:val="right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797CF555" w14:textId="77777777" w:rsidR="00AC3D7E" w:rsidRPr="00EA1E36" w:rsidRDefault="00AC3D7E" w:rsidP="0070438B">
      <w:pPr>
        <w:ind w:right="198"/>
        <w:jc w:val="right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5DAA62D6" w14:textId="445355E7" w:rsidR="00C67651" w:rsidRPr="00782D19" w:rsidRDefault="00782D19" w:rsidP="00782D19">
      <w:pPr>
        <w:ind w:right="198"/>
        <w:jc w:val="both"/>
        <w:rPr>
          <w:rStyle w:val="Numerstrony"/>
          <w:rFonts w:ascii="Century Gothic" w:eastAsia="Century Gothic" w:hAnsi="Century Gothic" w:cs="Century Gothic"/>
          <w:i/>
          <w:iCs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i/>
          <w:iCs/>
          <w:sz w:val="20"/>
          <w:szCs w:val="20"/>
        </w:rPr>
        <w:t>Nie dołączenie</w:t>
      </w:r>
      <w:proofErr w:type="gramEnd"/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do oferty poniższych kalkulacji, w części na którą składana jest oferta spowoduje odrzucenie oferty.</w:t>
      </w:r>
    </w:p>
    <w:tbl>
      <w:tblPr>
        <w:tblW w:w="1021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67"/>
        <w:gridCol w:w="500"/>
        <w:gridCol w:w="1343"/>
        <w:gridCol w:w="1260"/>
        <w:gridCol w:w="866"/>
        <w:gridCol w:w="992"/>
        <w:gridCol w:w="993"/>
        <w:gridCol w:w="850"/>
        <w:gridCol w:w="1281"/>
      </w:tblGrid>
      <w:tr w:rsidR="00782D19" w:rsidRPr="00782D19" w14:paraId="2ED02B6B" w14:textId="77777777" w:rsidTr="00E364A0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6E9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C9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DB3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B49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5A3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08F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821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7E54" w14:textId="4F073741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bdr w:val="none" w:sz="0" w:space="0" w:color="auto"/>
              </w:rPr>
            </w:pPr>
          </w:p>
        </w:tc>
      </w:tr>
      <w:tr w:rsidR="00782D19" w:rsidRPr="00782D19" w14:paraId="402D0549" w14:textId="77777777" w:rsidTr="00782D19">
        <w:trPr>
          <w:trHeight w:val="300"/>
        </w:trPr>
        <w:tc>
          <w:tcPr>
            <w:tcW w:w="10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659E" w14:textId="1AAA2CEC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Sukcesywne dostawy owoców, warzyw, ryb i produktów rybnych (opis przedmiotu zamówienia, kalkulacja ceny oferty na formularzu cenowym).</w:t>
            </w:r>
          </w:p>
        </w:tc>
      </w:tr>
      <w:tr w:rsidR="00782D19" w:rsidRPr="00782D19" w14:paraId="0A22E161" w14:textId="77777777" w:rsidTr="00E364A0">
        <w:trPr>
          <w:trHeight w:val="10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1A30A5C7" w14:textId="31414D8A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bookmarkStart w:id="0" w:name="RANGE!A3:J146"/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Lp.</w:t>
            </w:r>
            <w:bookmarkEnd w:id="0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57548F1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Nazwa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62036B3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j.m.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3834AD0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Ilość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57DE475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Cena jednostkowa 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0563F37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Stawka VAT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7F85F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Cena jedn.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43A3A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EB3E9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Wartość VAT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CC6A9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Wartość brutto</w:t>
            </w:r>
          </w:p>
        </w:tc>
      </w:tr>
      <w:tr w:rsidR="00E364A0" w:rsidRPr="00782D19" w14:paraId="0CD6F72A" w14:textId="77777777" w:rsidTr="00E364A0">
        <w:trPr>
          <w:trHeight w:val="36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</w:tcPr>
          <w:p w14:paraId="1AA8E325" w14:textId="2868EB2E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Owoce, warzywa i soki – część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</w:tcPr>
          <w:p w14:paraId="5C1ECF2B" w14:textId="77777777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</w:tcPr>
          <w:p w14:paraId="24FE7E76" w14:textId="77777777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</w:tcPr>
          <w:p w14:paraId="5246468A" w14:textId="77777777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</w:tcPr>
          <w:p w14:paraId="6D0CF585" w14:textId="77777777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33E3E8" w14:textId="77777777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BB0708" w14:textId="77777777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C09B03F" w14:textId="77777777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ABB41C5" w14:textId="77777777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</w:tr>
      <w:tr w:rsidR="00782D19" w:rsidRPr="00782D19" w14:paraId="35FBC92E" w14:textId="77777777" w:rsidTr="00E364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772CFFA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1457C8F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06C4660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3789B41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38CDAE2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459E7D3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373EA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6CC24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64E2B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59B18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15BC26D" w14:textId="77777777" w:rsidTr="00E364A0">
        <w:trPr>
          <w:trHeight w:val="10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B45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42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Agrest - zielony lub czerwony, owoc zdrowy, suchy, czysty, odpowiednio dojrzały, nie uszkodzony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7C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9C3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7E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7C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51A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B9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F2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40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84AAC82" w14:textId="77777777" w:rsidTr="00E364A0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825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2D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Ananas świeży- owoc, nie zwiędnięty, skorupka twarda, dojrzały, bez uszkodzeń, bez oparzelin słonecznych, bez uszkodzeń mechanicznych i porażeń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AE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80F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C8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4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C38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9C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14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0A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8CFF5B4" w14:textId="77777777" w:rsidTr="00E364A0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FC1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0B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Arbuz -owoc, cały, dojrzały, miąższ soczysty o barwie czerwonej, czysty, bez uszkodzeń, plam chorobowych, o wadze 3-5kg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D5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D73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A9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D96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5E7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CD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51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08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93DDF0E" w14:textId="77777777" w:rsidTr="00E364A0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B2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B86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Avocado, owoce zdrowe, dojrzałe, bez uszkodzeń mechanicznych, niezmarznięte, niezwiędnięte, nie nadgnite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2CD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84D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B4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5F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E4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820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4F4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6A3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16708EB" w14:textId="77777777" w:rsidTr="00E364A0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77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8FB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Bakłażan, barwa skórki ciemnofioletowa, o długości powyżej 16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80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A1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2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1C6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085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D8C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4F1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13E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6D2EAE8" w14:textId="77777777" w:rsidTr="00E364A0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4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AE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Banan-owoc o barwie skórki złocistej, bez uszkodzeń, plam chorobowych, pakowany w kartonach o wadze 18kg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21E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81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F2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7F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B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B4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B50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E35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6E3A785" w14:textId="77777777" w:rsidTr="00E364A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9FB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79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Borówki amerykańskie - owoce dojrzałe, świeże, suche, bez uszkodzeń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mechanicznych,  niezwiędnięte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nienadgnite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6C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33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C2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72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A8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805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2E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ED7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90571A7" w14:textId="77777777" w:rsidTr="00E364A0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7E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F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Borówki - owoce dojrzałe, świeże, suche, bez uszkodzeń mechanicznych, niezwiędnięte, nienadgnite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835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62A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BF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6A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DAB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7E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23F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BC9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0779CE2" w14:textId="77777777" w:rsidTr="00E364A0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F1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7EB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Botwina - czysta, świeża, nie zaparzona, właściwie zabarwiona, bez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pożułkłuch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i zaschniętych liści, bez </w:t>
            </w:r>
            <w:proofErr w:type="spellStart"/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uszkodzeń,bez</w:t>
            </w:r>
            <w:proofErr w:type="spellEnd"/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zanieczyszczeń biologicznych typu mszyce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6E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8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CF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06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C2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7FB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A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9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F64668D" w14:textId="77777777" w:rsidTr="00E364A0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06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0D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Brokuł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-  świeży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, zdrowy, czysty, bez obecności gąsienic i innych szkodników, bez nadgnicia, bez zaparzeń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BD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2D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4E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B0F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76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07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10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064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212399A" w14:textId="77777777" w:rsidTr="00E364A0">
        <w:trPr>
          <w:trHeight w:val="7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EEC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89E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Brukselka - świeża, zdrowa, bez uszkodzeń, bez nadgnicia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4AC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F1B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DA5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C8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DE7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13F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BB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36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8AC0FB2" w14:textId="77777777" w:rsidTr="00E364A0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89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C4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Brzoskwinie świeże, jędrne, dojrzałe, barwa pomarańczowo-czerwona, czyste, nie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zaparzone,  niezwiędłe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bez plam i uszkodzeń, o średnicy do 10 cm, pakowane w skrzynki lub kartony standardowe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808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5F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99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B9D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28D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15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B3D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C45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A8FEECB" w14:textId="77777777" w:rsidTr="00E364A0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94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06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Brzoskwinie świeże typ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ufo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, jędrne, dojrzałe, barwa pomarańczowo-czerwona, czyste, nie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zaparzone,  niezwiędłe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bez plam i uszkodzeń, pakowane w skrzynki lub kartony standardowe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6E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18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752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1A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F39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BDF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07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C17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985E4C0" w14:textId="77777777" w:rsidTr="00E364A0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A6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8C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Buraki ćwikłowe, nie zaparzone, nienadmarznięty nie zapleśniałe, wybór I- korzenie o średnicy 4-8cm i zabarwieniu w przekroju ciemnoczerwonym; pakowane w worki lub standardowe skrzynki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DAC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36F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08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D8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2DE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E3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E3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C0F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A6092DB" w14:textId="77777777" w:rsidTr="00E364A0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0D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2A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Cebula czerwona- zdrowa, bez uszkodzeń, jędrna, czysta, nie zmarznięta, nie zaparzona, pakowana w standardowe worki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01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E97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564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1E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DD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12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09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CD8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00A7CB7" w14:textId="77777777" w:rsidTr="00E364A0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67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3E5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Cebula- zdrowa, bez uszkodzeń, jędrna, czysta, dojrzała o barwie łuski,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jasnożółtawej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; nie zmarznięta, nie zaparzona, pakowana w standardowe worki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76E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EB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14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3A7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5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4B6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406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80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F1B30A2" w14:textId="77777777" w:rsidTr="00E364A0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6D7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6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Cebulka - pęczki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558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BA7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5D7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B65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6D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3CB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410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EA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9899688" w14:textId="77777777" w:rsidTr="00E364A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A0E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8C1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Cukinia - jędrna, bez uszkodzeń i plam chorobowych, wyrównana pod względem barwy, kształtu i wielkości, bez nadgnić, nie mniejsza niż 400 g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D1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6CC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E1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0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DC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29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6CD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333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0A43999" w14:textId="77777777" w:rsidTr="00E364A0">
        <w:trPr>
          <w:trHeight w:val="8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C47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42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Cykoria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sałatowa  -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świeża, jędrna, zdrowa, czysta, bez uszkodzeń, plam i nadgnić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DF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0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157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EC4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E69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30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12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FFC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E36DA42" w14:textId="77777777" w:rsidTr="00E364A0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7C0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AD8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Cytryny-zdrowe, soczyste, o barwie żółtej, bez nadmiernie wyrośniętych części końcowych i zgrubień bez uszkodzeń i zapleśnień, nie zaparzone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83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78B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21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65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7E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A5D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EB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79F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C8B34EA" w14:textId="77777777" w:rsidTr="00E364A0">
        <w:trPr>
          <w:trHeight w:val="15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94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1D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Czereśnie - zdrowe, dojrzałe, czyste, nie robaczywe, z szypułkami, bez uszkodzeń mechanicznych, niezmarznięte, niezwiędnięte, nienadgnite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87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F10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E3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B8A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F63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94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6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E83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8E50AD4" w14:textId="77777777" w:rsidTr="00E364A0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DD2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3C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Czosnek świeży-wyrób I główka czosnku, cała zwarta, twarda, o wielkości 3cm i ząbkach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jędrnych ,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pokrytych całkowicie łuską, pakowany w standardowe opakowanie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2B5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49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2C5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BB2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A8A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F44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6B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A2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FDBAE1E" w14:textId="77777777" w:rsidTr="00E364A0">
        <w:trPr>
          <w:trHeight w:val="10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2F9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C0F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Dynia - dojrzała, miąższ soczysty o barwie pomarańczowej,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skrka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czysta,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zdrowa,  bez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uszkodzeń, nienadgnita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04F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89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DF9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74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A1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B80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0A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25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65156AF" w14:textId="77777777" w:rsidTr="00E364A0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EE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E6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Fasola Piękny Jaś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biała  -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nasiona nie zbutwiałe, nie spleśniałe, czyste o odpowiedniej barwie, bez szkodników; pakowane w  worki o wadze 5kg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0A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591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9B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9C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AA1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1D4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59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C5A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81F898F" w14:textId="77777777" w:rsidTr="00E364A0">
        <w:trPr>
          <w:trHeight w:val="26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483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911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Fasolka szparagowa - strąki świeże, młode, zdrowe, mięsiste i kruche, niewłókniste, barwa jasno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żólta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lub zielona, o zbliżonym kształcie i wielkości, bez zaparzenia i nadgnicia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A8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9B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1D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06A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C89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7B8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EF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6F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ADF8EF4" w14:textId="77777777" w:rsidTr="00E364A0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03C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29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Grapefruit żółty i czerwony - bez uszkodzeń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mechanicznych,  nie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nadmarznięte, nie nadgniłe, bez plam, wolne od uszkodzeń spowodowanych przez szkodniki, o dojrzałości konsumpcyjnej, soczyste; pakowany w kartonach standardowych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169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33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1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7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57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81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7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AA4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65B9137" w14:textId="77777777" w:rsidTr="00E364A0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C7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C2E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Groch łuskany w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op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0,5 kg-o barwie żółtej bez zapachu stęchlizny, bez pleśni, bez szkodników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BA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AFD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09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F2D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B1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B1F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78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F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1971E22" w14:textId="77777777" w:rsidTr="00E364A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0B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CDE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Gruszki- świeże, nie zwiędnięte, nie poobijane, nie zmarznięte, nie nadgnite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EF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19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C19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3F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5D1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8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F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F9A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F973F63" w14:textId="77777777" w:rsidTr="00E364A0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ED7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CB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Imbir korzeń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F1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75E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464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F03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FA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46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822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8F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F41E6EC" w14:textId="77777777" w:rsidTr="00E364A0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2C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62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Jabłka importowane, zielone wyrób Extra; owoc prawidłowo wykształcony o typowym dla odmiany kształcie, zabarwieniu, smaku i zapachu.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20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FE3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01E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37C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FD2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A6A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F7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C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D185D5E" w14:textId="77777777" w:rsidTr="00E364A0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BB6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7BA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Jabłka słodkie deserowe różne (krajowe) owoce prawidłowo wykształcone, nie nadgnite i nie nadmarznięte, nie uszkodzone mechanicznie, pakowane w kartony 14-18 kg, odmiany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jonagold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, idared,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ligol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32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53F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366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C7B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71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B5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6A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B4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E869DE1" w14:textId="77777777" w:rsidTr="00E364A0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A68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36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Jarmuż - czysty, świeży, nie zwiędnięty, zdrowy, bez plami i uszkodzeń, bez pożółkłych i zaschniętych liści, bez zanieczyszczeń i szkodników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36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EA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2B7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B8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2F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21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16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230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37D1FBB" w14:textId="77777777" w:rsidTr="00E364A0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35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9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Kalafior świeży - cięty, bez liści, zdrowy, świeży, bez uszkodzeń i plam, o barwie białej lub biało kremowej, bez zaparzeń, bez nadgnicia, bez obecności gąsienic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4F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C1A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12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B0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0D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217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761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5D5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F4638EF" w14:textId="77777777" w:rsidTr="00E364A0">
        <w:trPr>
          <w:trHeight w:val="2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160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2D9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Kalarepa - czysta, nie zaparzona, nie nadgniła, nie łykowata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B6E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570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79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203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35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C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97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64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AD5A816" w14:textId="77777777" w:rsidTr="00E364A0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0C2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15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Kapusta biała młoda, nie powinna być uszkodzona, nadgnita, przerośnięta, zaparzona, bez obecności gąsienic, główki winne być nie mniejsze niż 1500g, pakowane w skrzyniach lub luzem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AE7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2A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95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758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E7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A49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E1A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023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3C66EFD" w14:textId="77777777" w:rsidTr="00E364A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EF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EFA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Kapusta biała-nie uszkodzona, nie przerośnięta, nie zaparzona, bez obecności gąsienic; główki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powinne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być nie mniejsze niż 1500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g  pakowane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w skrzyniach lub luzem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E3C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809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98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F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37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C1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36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078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3A873BE" w14:textId="77777777" w:rsidTr="00E364A0">
        <w:trPr>
          <w:trHeight w:val="13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D5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391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Kapusta czerwona- nie uszkodzona, nie zaparzona, bez obecności gąsienic,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główki  nie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mniejsze niż 1000g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B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3F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C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07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7C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DA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83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0E6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C126AA9" w14:textId="77777777" w:rsidTr="00E364A0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B7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23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Kapusta kiszona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-  klasa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I, barwa biała lub jasnokremowa z odcieniem żółtawym, smak słono-kwaśny, bez obcych zapachów; skrawki kapusty jędrne i chrupkie, może zawierać dodatek marchwi, pakowana w wiadra po 3 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41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04B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DF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2C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14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DC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9D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6B3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CCBBB6B" w14:textId="77777777" w:rsidTr="00E364A0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0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CB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Kapusta pekińska-zdrowa, liście nie zwiędłe, nie nadgnite, nie zaparzone, bez obecności szkodników, kolor jasno zielony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72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EC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A8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055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63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808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4FE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0F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BE1FDAC" w14:textId="77777777" w:rsidTr="00E364A0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E3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21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Kapusta Włoska - zdrowa, liście nie zwiędłe, nie nadgnite, nie zaparzone, bez obecności szkodników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829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4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F96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0D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9C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DD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9BA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AF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9FEAFCE" w14:textId="77777777" w:rsidTr="00E364A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BD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55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Kiełki: lucerny, rzodkiewki i inne - czyste, świeże, bez oznak zgnilizny, nadpsucia, op. 50 g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27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70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15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B6D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2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A50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50B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A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3F69B2B" w14:textId="77777777" w:rsidTr="00E364A0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38C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E1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Kiwi-owoce bez uszkodzeń mechanicznych, nie zmarznięte, nie zwiędnięte; pakowane w kartonach lub skrzynkach standardowych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44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AF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0D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DA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256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45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21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87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8A2A682" w14:textId="77777777" w:rsidTr="00E364A0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A43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21C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Koperek świeży - nie zgrzany, nie zaparzony, bez śladów zgnilizny; pakowany w pęczki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72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42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91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D7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4C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D3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D74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8BE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11F7F55" w14:textId="77777777" w:rsidTr="00E364A0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CA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44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Limonki-wyrób zdrowy, soczysty,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dojrzały,  o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barwie żółtej, bez nadmiernie wyrośniętych części końcowych i zgrubień bez uszkodzeń i zapleśnień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43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CCE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5C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BC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8D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02B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640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E93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4C88870" w14:textId="77777777" w:rsidTr="00E364A0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C63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41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Maliny -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owocedojrzałe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,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suche,  bez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uszkodzeń mechanicznych, niezmarznięte, niezwiędnięte, nienadgnite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9D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C1D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15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8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4B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D02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A9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56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7E6FF2B" w14:textId="77777777" w:rsidTr="00E364A0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FDD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E49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Mandarynki-odmiana bezpestkowa, jędrna, soczysta o właściwej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dojrzałości,  nie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nadgniła, o skórce łatwo odstającej od miąższu, pakowane w skrzynki o wadze 9-10 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45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F5F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A8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ACC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E55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B7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77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A4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42FDDEE" w14:textId="77777777" w:rsidTr="00E364A0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FF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D9A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Marchew-zdrowa, jędrna, korzeń powinien być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czysty,  o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barwie czerwono-pomarańczowej, cały, bez bocznych rozgałęzień, bez uszkodzeń mechanicznych i bez szkodników; minimalna średnica korzenia 2cm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6CF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8B1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A3E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29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429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91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4EF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77B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7BDF0C6" w14:textId="77777777" w:rsidTr="00E364A0">
        <w:trPr>
          <w:trHeight w:val="1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89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E11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Melon - świeży, zdrowy, jędrny, dojrzały, bez uszkodzeń mechanicznych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CD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B4B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E5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81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45E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611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6C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51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F3F4E45" w14:textId="77777777" w:rsidTr="00E364A0">
        <w:trPr>
          <w:trHeight w:val="17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D7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F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Morele świeże - barwa pomarańczowa, zdrowe, jędrne, czyste, nie zaparzone, nienadmarznięte, niezwiędłe, bez plam i uszkodzeń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AD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1A6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05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63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C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56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A25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655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5C3E677" w14:textId="77777777" w:rsidTr="00E364A0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6A5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53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Nektarynki-owoc bez uszkodzeń mechanicznych, nie zwiędnięty, pestka łatwo odchodząca od miąższu,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jedrne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dojrzałe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8B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0E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28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69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79C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E8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FBC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19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8F6A0D1" w14:textId="77777777" w:rsidTr="00E364A0">
        <w:trPr>
          <w:trHeight w:val="26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457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EB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Ogórek zielony, szklarniowy nie zwiędły; bez uszkodzeń, plam chorobowych, barwa zielona, typowa dla odmiany, bez oznak zgnilizny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DC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3A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A1B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C4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902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F2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364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31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8958E01" w14:textId="77777777" w:rsidTr="00E364A0">
        <w:trPr>
          <w:trHeight w:val="21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30A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DEB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Ogórki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kwaszone,  wyrównane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pod względem wielkości, kształtne, proste, jędrne, bez pustych kanałów wewnętrznych, smak i zapach charakterystyczny dla ogórków kwaszonych z wyraźnym udziałem przypraw aromatyczno-smakowych, pakowane w wiaderka po 3 kg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15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6D0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A2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6D5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67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A5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7E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F4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B96EF07" w14:textId="77777777" w:rsidTr="00E364A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95D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B3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Ogórki małosolne - winne być wyrównane pod względem wielkości, kształtne, proste, jędrne, bez pustych kanałów wewnętrznych, smak i zapach charakterystyczny dla ogórków małosolnych, pakowane w wiaderka po 3 kg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CE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99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64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49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28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B0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E3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D9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0E648FB" w14:textId="77777777" w:rsidTr="00E364A0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E7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4B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Owoc granatu - dojrzałe, z błyszczącą lekko popękaną skórką w kolorze czerwieni lub fioletu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F61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F1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105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993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B54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14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A1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8DC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5D2CE66" w14:textId="77777777" w:rsidTr="00E364A0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88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A9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Papryka ostra - dojrzała, o odpowiedniej barwie, wielkości i kształcie, bez oznak zgnilizny, nadpsucia, porażenia chorobami, bez uszkodzeń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1E7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A4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04D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756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9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3C5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9B4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16C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F15225C" w14:textId="77777777" w:rsidTr="00E364A0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ED6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6EA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Papryka sezonowa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kolor  żółty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 produkt powinien być dojrzały,  o odpowiedniej barwie, bez uszkodzeń, niezwiędły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07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F0E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71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E0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67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C9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15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D1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C8D1CAA" w14:textId="77777777" w:rsidTr="00E364A0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F43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F4A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Papryka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szklarniowa  MIX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kolor czerwony, żółty i zielony, produkt dojrzały,  o odpowiedniej barwie, bez uszkodzeń, niezwiędły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0C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7D5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858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BA7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8C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F5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62F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E2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7DAFE5C" w14:textId="77777777" w:rsidTr="00E364A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7CD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70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Pieczarka świeża, barwa biała, zdrowa, twarda, grzyby nie nadgnite, kapelusze 5-10 cm średnicy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30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A1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8F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C61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87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DC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52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ECC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73A4AB4" w14:textId="77777777" w:rsidTr="00E364A0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0E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05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Pietruszka - korzeń, korzeń zdrowy, bez śladów chorób, wybór I o średnicy nie mniejszej niż 2cm i nie większy niż 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AD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C74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7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C95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CE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247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E26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B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33B3966" w14:textId="77777777" w:rsidTr="00E364A0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949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27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Pietruszka - natka, zdrowa, pęczki o wadze 25g, nie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zwiędnięta,  bez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oznak zaparzenia, zapleśnienia, bez zmian barwy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ED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C5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AC4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A0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5A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D7D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36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94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8E0F2CA" w14:textId="77777777" w:rsidTr="00E364A0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5C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5F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Pietruszka dekoracyjna - karbowana, zdrowa, pęczki o wadze 25 g, nie zwiędnięta, bez oznak zaparzenia, zapleśnienia, bez zmian barwy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A6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509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56E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9B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A2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4F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D41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B5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33C5503" w14:textId="77777777" w:rsidTr="00E364A0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0A5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F7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Pomarańcze-owoce całe, zdrowe, </w:t>
            </w:r>
            <w:proofErr w:type="spellStart"/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czyste,nie</w:t>
            </w:r>
            <w:proofErr w:type="spellEnd"/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zaparzone, nie nadmarznięte , nie zwiędłe, bez plam i uszkodzeń o średnicy do 10cm: pakowane w skrzynki lub kartony standardowe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3F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A4C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63C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68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40D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7BB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0B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37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C42C7C2" w14:textId="77777777" w:rsidTr="00E364A0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7D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F9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Pomidor sezonowy - żółty, pomarańczowy, czarny - zdrowy, jędrny, dojrzały, nie pomarszczony, bez uszkodzeń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1A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90B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5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671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F5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01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1A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C4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FBE280C" w14:textId="77777777" w:rsidTr="00E364A0">
        <w:trPr>
          <w:trHeight w:val="17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2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8F9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Pomidor szklarniowy, zdrowy, bez plam chorobowych, jędrny, nie zwiędnięty, nie pomarszczony, dojrzały pakowany w skrzynki o standardowej wadze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02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4A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FCA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53E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35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CC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7A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1C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97DDA58" w14:textId="77777777" w:rsidTr="00E364A0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0E4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34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Pomidorek koktajlowy, zdrowy, bez plam chorobowych, jędrny, nie zwiędnięty, nie pomarszczony, dojrzały pakowany w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skrzynki  o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standardowej wadze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447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43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282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81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396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F36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47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2F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3A9F974" w14:textId="77777777" w:rsidTr="00E364A0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1FF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5F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Por na wagę- cebula o średnicy nie mniejszej niż 2,5cm, liście barwy zielonej, bez zaparzeń i liści nadgniłych; pakowane w paczkach lub skrzynki ażurowe, standardowe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761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933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66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E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D60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AEF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CD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4F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22B1DA2" w14:textId="77777777" w:rsidTr="00E364A0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B5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D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Porzeczka kolor czerwony, czarny - dojrzałe, czyste,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zrowe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nie sfermentowane, nie uszkodzone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E5D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047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18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327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61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5E6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A6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0D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6320022" w14:textId="77777777" w:rsidTr="00E364A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E6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4D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Roszponka świeża op. 100 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84F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0D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0F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0E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FE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72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1E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0C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D7F4CB8" w14:textId="77777777" w:rsidTr="00E364A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E35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ED1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Rucola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świeża 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op</w:t>
            </w:r>
            <w:proofErr w:type="spellEnd"/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 100 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FBF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66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2CA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68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E0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BA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B14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87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0C5CA8E" w14:textId="77777777" w:rsidTr="00E364A0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029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DB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Rzodkiew biała - świeża, czysta, nie popękana, nie zwiędła, nie sparciała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02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E9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A9A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579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44D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2DF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3D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3FE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57B7DC4" w14:textId="77777777" w:rsidTr="00E364A0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54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0DE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Rzodkiewka, świeża, czysta, nie popękana, nie uszkodzona, nie zwiędła, nie sparciała, wiązana w pęczki z liśćmi; wyrównana pod względem zabarwienia i kształtu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9C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F7D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3A6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E8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0EC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FB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08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4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22ABDC6" w14:textId="77777777" w:rsidTr="00E364A0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6DA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0C1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Sałata freza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C50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00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18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7A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46E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CE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83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8D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BD51EB2" w14:textId="77777777" w:rsidTr="00E364A0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497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5F3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Sałata liść dębu czerwona i zielona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7A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5A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3F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F81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07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473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65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C2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1FE856C" w14:textId="77777777" w:rsidTr="00E364A0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72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190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Sałata lodowa, bez oznak zgnilizny, zaparzeń, bez przerośnięć i szkodników typu ślimaki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6F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BB0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5C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2E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3F2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F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F38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8C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F36A00A" w14:textId="77777777" w:rsidTr="00E364A0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334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5F9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Sałata mix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świeża 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op</w:t>
            </w:r>
            <w:proofErr w:type="spellEnd"/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150 g skład: Cykoria, Endywia,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Rucola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Roszponka i inne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06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56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70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ED3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A8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69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CB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682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2C55E50" w14:textId="77777777" w:rsidTr="00E364A0">
        <w:trPr>
          <w:trHeight w:val="17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8C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E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Sałata strzępiasta czerwona / zielona, warzywa nie nadgnite i nie zaparzone, o intensywnej barwie bez odbarwień, bez uszkodzeń mechanicznych i spowodowanych przez ślimaki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A3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C2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C6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13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38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4D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37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87B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4F66345" w14:textId="77777777" w:rsidTr="00E364A0">
        <w:trPr>
          <w:trHeight w:val="20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82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3B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Sałata zielona wybór I, waga główki nie mniejsza niż 150g, bez oznak zgnilizny, zaparzeń, bez przerośnięć i szkodników typu ślimaki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9A2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E75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B80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3C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211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73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C7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A78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29D8BAB" w14:textId="77777777" w:rsidTr="00E364A0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329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CE9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Seler - korzenie czyste, zdrowe, całe, bez uszkodzeń, bez śladów gnicia, o miąższu białym, o wadze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korzenia  nie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mniejszej niż 20cm; pakowane w worki lub skrzynki  standardowe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102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E40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90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8E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EA3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27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DA1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14D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98C8D77" w14:textId="77777777" w:rsidTr="00E364A0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F9D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57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Seler naciowy, bez obcych zapachów, bez zaparzeń, bez zwiędniętych liści, bez uszkodzeń mechanicznych, nadgnić oraz obecności gąsienic; pakowany w folie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9AB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AD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AD8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7B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D4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DE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B8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A2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FC3E15E" w14:textId="77777777" w:rsidTr="00E364A0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0C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D3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Szczypiorek-natka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szczypiorka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zielona na całej długości, ułożona w pęczki i ucięta równo, bez pożółkłych listków, nie zwiędnięta, nie zaparzona, pakowana w pęczki o wadze 25g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85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B7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9A3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56D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63E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FF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F4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74E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C2C4175" w14:textId="77777777" w:rsidTr="00E364A0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B0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569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Szpinak baby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-  czysty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świeży, nie zwiędnięty, zdrowy, bez zanieczyszczeń, bez pożółkłych i zaschniętych liści op. 500g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2C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13F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4B8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979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A81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B2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9AB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E6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55B2327" w14:textId="77777777" w:rsidTr="00E364A0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34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6A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Śliwka, owoc o powinien być nie nadgnity i nie nadmarznięty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C6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A36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B8C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42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C4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85C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6C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399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09C4EE6" w14:textId="77777777" w:rsidTr="00E364A0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60D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18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Truskawki - owoce bez mechanicznych uszkodzeń, niezmarznięte, niezwiędnięte, nienadgnite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635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B2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2F9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35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1D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00B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184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DF1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44D9650" w14:textId="77777777" w:rsidTr="00E364A0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835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FD9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Winogrona białe, winogrono o barwie żółtozielonej, owoce jednej odmiany, nie zapleśniałe nie zafermentowane, nie nadgnite; pakowane w standardowe skrzynki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6C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70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F2A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38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66D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2BA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E3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85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B23F5AB" w14:textId="77777777" w:rsidTr="00E364A0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A5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3D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Winogrona czerwone, winogrono o barwie ciemnofioletowej- owoce w opakowaniu jednej odmiany, nie zapleśniałe nie zafermentowane, nie nadgnite; pakowane w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standartowe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skrzynki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F8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8A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8A7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07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39A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0B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50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4A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2C29B53" w14:textId="77777777" w:rsidTr="00E364A0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A8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2A9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Ziemniak batat - jędrne, zdrowe, kształtne, suche, nie uszkodzone, nie nadmarznięte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D9F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B7C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D9E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A5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B4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8E3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2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B2F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AB1DF7E" w14:textId="77777777" w:rsidTr="00E364A0">
        <w:trPr>
          <w:trHeight w:val="20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757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74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Ziemniak - jędrne, zdrowe, kształtne, suche, nie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uszkodze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nie nadmarznięte, średnica ziemniaków do 4cm a długość 4,5 cm, pakowane w worki 50kg i 30kg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393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09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97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CF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AD7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6DE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F9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4BA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639F662" w14:textId="77777777" w:rsidTr="00E364A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BCA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21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Ziemniaki młode powinny być jędrne, zdrowe, kształtne, suche, nie uszkodzone, nie nadmarznięte, średnica ziemniaków nie powinna przekraczać 4cm a długość 4,5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DF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76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86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C8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855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3B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752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0C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647FF99" w14:textId="77777777" w:rsidTr="00E364A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EA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68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Zioła w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doniczce :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rozmaryn ,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mięta,bazylia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, tymianek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7D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359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BB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2C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D68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B60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4BB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A3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3D41252" w14:textId="77777777" w:rsidTr="00E364A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C9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47F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Barszczyk czerwony 100% op.1L karton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75F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BE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FE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110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E7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52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6A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8A8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8926530" w14:textId="77777777" w:rsidTr="00E364A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CE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3A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Napój Coca cola op. 0,5l, butelka plastikowa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FB1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7F2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1E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B8F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C97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B3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890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A88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7E15276" w14:textId="77777777" w:rsidTr="00E364A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BEF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CC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Napój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Fanta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op. 0,5l butelka plastikowa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FB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F4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7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BF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EB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38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27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A9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CE1C9D6" w14:textId="77777777" w:rsidTr="00E364A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422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F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Napój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Sprite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op. 0,5l butelka plastikowa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2C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0D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90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06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D65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AFE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B2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E5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4C95134" w14:textId="77777777" w:rsidTr="00E364A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C2E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4B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Napój herbaciany typu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FuzeTea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op. 0,5l butelka plastikowa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219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3AD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7C4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E0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89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D9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97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0B6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5F24D1C" w14:textId="77777777" w:rsidTr="00E364A0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145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A01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Nektar czarna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porzeczka  op.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1 L karton, nektar z soku zagęszczonego 100%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01D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A35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75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8B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2C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B5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53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66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0A022E7" w14:textId="77777777" w:rsidTr="00E364A0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F6C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E5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Sok grapefruit czerwony 100% op. 1 L karton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C0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262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30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248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83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C4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E5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CCD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E50E202" w14:textId="77777777" w:rsidTr="00E364A0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BB8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78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Sok grapefruit żółty 100% op. 1 L karton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9EA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D82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F7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09D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2A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AB2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84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F1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8595AFF" w14:textId="77777777" w:rsidTr="00E364A0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09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87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Sok multiwitamina 100% op. 1 L karton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31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0B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2A7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C2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58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7A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4A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23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BD73A6D" w14:textId="77777777" w:rsidTr="00E364A0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2B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C0C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Sok jabłkowy 100% op. 1 L karton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921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847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42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F1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C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59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720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95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611F645" w14:textId="77777777" w:rsidTr="00E364A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55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47D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Sok pomarańczowy 100% op. 1 L karton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80E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69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B9A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7F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9A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05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8DD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EF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42AFB88" w14:textId="77777777" w:rsidTr="00E364A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70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9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Sok pomidorowy 100% op. 1 L karton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9A8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60D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C5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30C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6C8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52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DD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CF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327174E" w14:textId="77777777" w:rsidTr="00E364A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5BC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FD8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Soki owocowe 100%, różne smaki, karton 0,2 L,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7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FB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06E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48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A5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B3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1F7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246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FB2EB6B" w14:textId="77777777" w:rsidTr="00E364A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DDA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DF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Soki owocowe świeże 100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%  butelka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0,25 l, różne smaki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92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893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28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9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A5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10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EDB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B48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5EA3B04" w14:textId="77777777" w:rsidTr="00E364A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3BF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EC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Soki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wielowarzywne  świeże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100%,  butelka 0,25 l, różne smaki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A93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48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6D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52B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72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84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897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9F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05F9341" w14:textId="77777777" w:rsidTr="00E364A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F3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57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sok owocowy świeży 100% naturalnie mętny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NFC  op.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03E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02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90A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1F6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344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E97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CB0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AE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ADB9BE0" w14:textId="77777777" w:rsidTr="00E364A0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DBD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758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Soki </w:t>
            </w: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wielowarzywne  świeże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100%,  naturalnie mętny NFC op. 5 l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E07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163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0AE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79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A3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67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4C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6A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D9FBBFE" w14:textId="77777777" w:rsidTr="00E364A0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B1F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FE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proofErr w:type="gram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Sok  z</w:t>
            </w:r>
            <w:proofErr w:type="gram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 buraka świeży 100 % butelka 0,25 l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D1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605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C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E4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69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92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55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4D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1888620" w14:textId="77777777" w:rsidTr="00E364A0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53FBF47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03DE30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SUMA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7DE467B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3E6C7B2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62BE4C2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397B859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C02E5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CCE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33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C4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28A1252" w14:textId="77777777" w:rsidTr="00E364A0">
        <w:trPr>
          <w:trHeight w:val="10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4D8E694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Lp.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6B69484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Nazwa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41064E7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j.m.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29FDFFE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Ilość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1050243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Cena jednostkowa 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6D8AABF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Stawka VAT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F34BC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Cena jedn.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B04FC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F1E18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Wartość VAT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650BF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Wartość brutto</w:t>
            </w:r>
          </w:p>
        </w:tc>
      </w:tr>
      <w:tr w:rsidR="00782D19" w:rsidRPr="00782D19" w14:paraId="63E15FBA" w14:textId="77777777" w:rsidTr="00E364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65EDC82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6E245D6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041F2A9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3AB14F9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3F4786A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CE6F1"/>
            <w:vAlign w:val="center"/>
            <w:hideMark/>
          </w:tcPr>
          <w:p w14:paraId="3604DDD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BED3D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D210C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D9D61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F714B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63D5AFE" w14:textId="77777777" w:rsidTr="00E364A0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037739AB" w14:textId="77777777" w:rsid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Ryby i produkty rybne</w:t>
            </w:r>
          </w:p>
          <w:p w14:paraId="582260D3" w14:textId="1E449842" w:rsidR="00E364A0" w:rsidRPr="00782D19" w:rsidRDefault="00E364A0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(część 2)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39E95AF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4853872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4775B43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098EBCC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EC02B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32099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A5D1A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689C3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4E273D8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5E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A9B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Filet śledziowy matias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30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5E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D44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FA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0C3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4C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51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A6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4F3B9D5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FFB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AA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Filet śledziowy po wiejsku - 2 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65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12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C0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A3A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7B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08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59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F2C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D3633D0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08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CFE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Filet śledziowy w oleju z cebulą i czosnkiem -wiaderko 2 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FA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DF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744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E32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E4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9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0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5F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D31700F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87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5B2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Filet śledziowy w śmietanie 2kg - wiaderko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93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105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6E8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8B2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45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72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D2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66E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ADEBCC1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CE6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64C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Filet z dorsza mrożony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szater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5A8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47D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9F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C2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DAF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53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D63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DE2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4F4A738A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26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F2E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Filet z łososia mrożony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95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BB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F22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AE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45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909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D77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42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3A243C2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4E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84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Filet z makreli w oleju - konserwa 170g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99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E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96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4B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75F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C2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A44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CD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57A72EA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92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193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Filet z mintaja mrożony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8A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7D6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3F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8CA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754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F3E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AE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894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D379058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5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3E0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Filet z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miruny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mrożony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603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58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80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5D5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36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B54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B46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33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18A43E6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34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2C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Filet z morszczuka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szater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626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477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98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C30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65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D8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67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C27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577240B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7AE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2AD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Filet z sandacz mrożony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4D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7E9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D17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447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E76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6D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AE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810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89179DE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17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E5C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Filet z soli mrożony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21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81B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40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41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D14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4C4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48C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F5F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BD09327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68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A7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Filet z tilapii mrożony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940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F1D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61C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53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5BF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2AE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31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A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3D2844F8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22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A25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Karp mrożony patroszony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32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33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47B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294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F8F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8E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E3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11D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AD0B0C4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75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E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Karp świeży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B6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09A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E6D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A0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D5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D9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EB5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A8A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8A7FF7D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51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564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Kawior czarny 80g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3F4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B4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34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67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FD8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AE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6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D1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C73DECA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60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1C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Kawior czerwony 80g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EF1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360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4B6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1DC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759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3BC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8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43A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AE180DB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1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5D8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Koreczki firmowe 2 kg.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0C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ACB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F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BC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99E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0D0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05D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6D4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AEE458B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90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0A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Koreczki śledziowe po góralsku-3kg po odcieku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F77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C5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F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694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BD6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A7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E76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56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8931D86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5E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50F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Łosoś dzwonka mrożony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67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C5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D04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E6E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B6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9E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37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A4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6FD0A8C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79C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71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color w:val="auto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color w:val="auto"/>
                <w:sz w:val="14"/>
                <w:szCs w:val="14"/>
                <w:bdr w:val="none" w:sz="0" w:space="0" w:color="auto"/>
              </w:rPr>
              <w:t>Łosoś świeży wędzony płaty- op. 200g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E0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color w:val="auto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color w:val="auto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DF4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color w:val="auto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color w:val="auto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28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color w:val="auto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E2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FC8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544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40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C0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FE2BB43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43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B6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Makrela w pomidorach - konserwa 170g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5AB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C99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AA4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57F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B6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72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56D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2F0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EFBA6DD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17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D8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Makrela wędzona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24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52B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737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A2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2A1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4D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D06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59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249F49C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A4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488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Pstrąg górski świeży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09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0C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D1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E7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AE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25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62A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E3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6525B578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85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112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Pstrąg patroszony mrożony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A79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273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6CC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57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C2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866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CE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59B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761EBD7C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D5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lastRenderedPageBreak/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61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Rolmopsy kaszubskie 2kg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AB1F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kg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62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20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99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60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05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FDE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D04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06F993E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420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88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Szprot podwędzany w oleju 175g - </w:t>
            </w:r>
            <w:proofErr w:type="spellStart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winter</w:t>
            </w:r>
            <w:proofErr w:type="spellEnd"/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 xml:space="preserve"> szprot - konserwa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B8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6E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19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EF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7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6ED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36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FB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5B9FBE1F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06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D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Szprot w pomidorach - konserwa 170g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92B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EFB7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90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54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54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94C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B2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89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1E6D60C9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973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8D2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Tuńczyk w oleju - konserwa 120g po odcieku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9D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F62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063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58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D0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FFD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F52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C4A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0DE154B2" w14:textId="77777777" w:rsidTr="00E364A0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CD3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B5A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Tuńczyk w sosie naturalnym - konserwa 120g po odcieku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08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87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81C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C62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DDE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851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DE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C48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782D19" w:rsidRPr="00782D19" w14:paraId="2BD15D51" w14:textId="77777777" w:rsidTr="00E364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187ADD4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3C8696A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124E3334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5D0EFDA6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2325A625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CE6F1"/>
            <w:vAlign w:val="center"/>
            <w:hideMark/>
          </w:tcPr>
          <w:p w14:paraId="76638EF0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6F818D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B83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988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0869" w14:textId="77777777" w:rsidR="00782D19" w:rsidRPr="00782D19" w:rsidRDefault="00782D19" w:rsidP="00782D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782D19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6C9EA653" w14:textId="77777777" w:rsidR="00C67651" w:rsidRPr="00EA1E36" w:rsidRDefault="00C67651" w:rsidP="00782D19">
      <w:pPr>
        <w:ind w:right="198"/>
        <w:rPr>
          <w:rStyle w:val="Numerstrony"/>
          <w:rFonts w:ascii="Century Gothic" w:hAnsi="Century Gothic"/>
          <w:i/>
          <w:iCs/>
          <w:sz w:val="20"/>
          <w:szCs w:val="20"/>
        </w:rPr>
      </w:pPr>
    </w:p>
    <w:p w14:paraId="1D5F9E4A" w14:textId="77777777" w:rsidR="00C67651" w:rsidRPr="00EA1E36" w:rsidRDefault="00C67651" w:rsidP="0070438B">
      <w:pPr>
        <w:ind w:right="198"/>
        <w:jc w:val="right"/>
        <w:rPr>
          <w:rStyle w:val="Numerstrony"/>
          <w:rFonts w:ascii="Century Gothic" w:hAnsi="Century Gothic"/>
          <w:i/>
          <w:iCs/>
          <w:sz w:val="20"/>
          <w:szCs w:val="20"/>
        </w:rPr>
      </w:pPr>
    </w:p>
    <w:p w14:paraId="62DF0E25" w14:textId="77777777" w:rsidR="00782D19" w:rsidRDefault="00782D19" w:rsidP="0070438B">
      <w:pPr>
        <w:widowControl/>
        <w:suppressAutoHyphens w:val="0"/>
        <w:jc w:val="right"/>
        <w:rPr>
          <w:rStyle w:val="Numerstrony"/>
          <w:rFonts w:ascii="Century Gothic" w:hAnsi="Century Gothic"/>
          <w:b/>
          <w:sz w:val="20"/>
          <w:szCs w:val="20"/>
        </w:rPr>
      </w:pPr>
    </w:p>
    <w:p w14:paraId="711612F5" w14:textId="77777777" w:rsidR="00782D19" w:rsidRDefault="00782D19" w:rsidP="0070438B">
      <w:pPr>
        <w:widowControl/>
        <w:suppressAutoHyphens w:val="0"/>
        <w:jc w:val="right"/>
        <w:rPr>
          <w:rStyle w:val="Numerstrony"/>
          <w:rFonts w:ascii="Century Gothic" w:hAnsi="Century Gothic"/>
          <w:b/>
          <w:sz w:val="20"/>
          <w:szCs w:val="20"/>
        </w:rPr>
      </w:pPr>
    </w:p>
    <w:sectPr w:rsidR="00782D19" w:rsidSect="00A34B30">
      <w:footerReference w:type="default" r:id="rId8"/>
      <w:pgSz w:w="11900" w:h="16840"/>
      <w:pgMar w:top="851" w:right="1418" w:bottom="680" w:left="1418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CA7D" w14:textId="77777777" w:rsidR="00C4238E" w:rsidRDefault="00C4238E">
      <w:r>
        <w:separator/>
      </w:r>
    </w:p>
  </w:endnote>
  <w:endnote w:type="continuationSeparator" w:id="0">
    <w:p w14:paraId="60BBA04D" w14:textId="77777777" w:rsidR="00C4238E" w:rsidRDefault="00C4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F3D5" w14:textId="77777777" w:rsidR="00782D19" w:rsidRPr="006812C5" w:rsidRDefault="00782D19" w:rsidP="00681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6792" w14:textId="77777777" w:rsidR="00C4238E" w:rsidRDefault="00C4238E">
      <w:r>
        <w:separator/>
      </w:r>
    </w:p>
  </w:footnote>
  <w:footnote w:type="continuationSeparator" w:id="0">
    <w:p w14:paraId="09FD7CF2" w14:textId="77777777" w:rsidR="00C4238E" w:rsidRDefault="00C4238E">
      <w:r>
        <w:continuationSeparator/>
      </w:r>
    </w:p>
  </w:footnote>
  <w:footnote w:type="continuationNotice" w:id="1">
    <w:p w14:paraId="3F3EFABA" w14:textId="77777777" w:rsidR="00C4238E" w:rsidRDefault="00C4238E"/>
  </w:footnote>
  <w:footnote w:id="2">
    <w:p w14:paraId="1DF4FD7D" w14:textId="77777777" w:rsidR="00782D19" w:rsidRDefault="00782D19" w:rsidP="0011228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multilevel"/>
    <w:tmpl w:val="78220F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69404D5"/>
    <w:multiLevelType w:val="hybridMultilevel"/>
    <w:tmpl w:val="9D8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951"/>
    <w:multiLevelType w:val="hybridMultilevel"/>
    <w:tmpl w:val="7E9EDAF0"/>
    <w:lvl w:ilvl="0" w:tplc="CD7EE04C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0457F1"/>
    <w:multiLevelType w:val="hybridMultilevel"/>
    <w:tmpl w:val="031A6BD2"/>
    <w:lvl w:ilvl="0" w:tplc="768E923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CA42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F4438B"/>
    <w:multiLevelType w:val="multilevel"/>
    <w:tmpl w:val="A39C38D0"/>
    <w:numStyleLink w:val="Zaimportowanystyl23"/>
  </w:abstractNum>
  <w:abstractNum w:abstractNumId="8" w15:restartNumberingAfterBreak="0">
    <w:nsid w:val="20C131CE"/>
    <w:multiLevelType w:val="hybridMultilevel"/>
    <w:tmpl w:val="ED569826"/>
    <w:lvl w:ilvl="0" w:tplc="0BBEB8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012AF"/>
    <w:multiLevelType w:val="hybridMultilevel"/>
    <w:tmpl w:val="E0D61230"/>
    <w:numStyleLink w:val="Zaimportowanystyl1801"/>
  </w:abstractNum>
  <w:abstractNum w:abstractNumId="10" w15:restartNumberingAfterBreak="0">
    <w:nsid w:val="2486649E"/>
    <w:multiLevelType w:val="hybridMultilevel"/>
    <w:tmpl w:val="9B6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655F57"/>
    <w:multiLevelType w:val="hybridMultilevel"/>
    <w:tmpl w:val="9A624834"/>
    <w:lvl w:ilvl="0" w:tplc="F288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8533A"/>
    <w:multiLevelType w:val="hybridMultilevel"/>
    <w:tmpl w:val="54883BCE"/>
    <w:styleLink w:val="Zaimportowanystyl801"/>
    <w:lvl w:ilvl="0" w:tplc="DB0875BC">
      <w:start w:val="1"/>
      <w:numFmt w:val="lowerLetter"/>
      <w:lvlText w:val="%1)"/>
      <w:lvlJc w:val="left"/>
      <w:pPr>
        <w:tabs>
          <w:tab w:val="num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865FE">
      <w:start w:val="1"/>
      <w:numFmt w:val="lowerLetter"/>
      <w:lvlText w:val="%2."/>
      <w:lvlJc w:val="left"/>
      <w:pPr>
        <w:tabs>
          <w:tab w:val="num" w:pos="2124"/>
        </w:tabs>
        <w:ind w:left="2409" w:hanging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F684AC">
      <w:start w:val="1"/>
      <w:numFmt w:val="lowerRoman"/>
      <w:lvlText w:val="%3."/>
      <w:lvlJc w:val="left"/>
      <w:pPr>
        <w:tabs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C9A08">
      <w:start w:val="1"/>
      <w:numFmt w:val="decimal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C87CF8">
      <w:start w:val="1"/>
      <w:numFmt w:val="lowerLetter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A21AA">
      <w:start w:val="1"/>
      <w:numFmt w:val="lowerRoman"/>
      <w:lvlText w:val="%6."/>
      <w:lvlJc w:val="left"/>
      <w:pPr>
        <w:tabs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16E124">
      <w:start w:val="1"/>
      <w:numFmt w:val="decimal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838E8">
      <w:start w:val="1"/>
      <w:numFmt w:val="lowerLetter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28CCA">
      <w:start w:val="1"/>
      <w:numFmt w:val="lowerRoman"/>
      <w:lvlText w:val="%9."/>
      <w:lvlJc w:val="left"/>
      <w:pPr>
        <w:tabs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846CB5"/>
    <w:multiLevelType w:val="hybridMultilevel"/>
    <w:tmpl w:val="27DC7632"/>
    <w:numStyleLink w:val="Zaimportowanystyl221"/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72DF"/>
    <w:multiLevelType w:val="singleLevel"/>
    <w:tmpl w:val="45E4D22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7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D32AC2"/>
    <w:multiLevelType w:val="hybridMultilevel"/>
    <w:tmpl w:val="AF46AF90"/>
    <w:lvl w:ilvl="0" w:tplc="2B62C3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433EE"/>
    <w:multiLevelType w:val="hybridMultilevel"/>
    <w:tmpl w:val="CD049614"/>
    <w:styleLink w:val="Zaimportowanystyl761"/>
    <w:lvl w:ilvl="0" w:tplc="EC844246">
      <w:start w:val="1"/>
      <w:numFmt w:val="decimal"/>
      <w:lvlText w:val="%1."/>
      <w:lvlJc w:val="left"/>
      <w:pPr>
        <w:tabs>
          <w:tab w:val="num" w:pos="708"/>
        </w:tabs>
        <w:ind w:left="1276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9AF7D0">
      <w:start w:val="1"/>
      <w:numFmt w:val="decimal"/>
      <w:lvlText w:val="%2."/>
      <w:lvlJc w:val="left"/>
      <w:pPr>
        <w:tabs>
          <w:tab w:val="num" w:pos="1416"/>
        </w:tabs>
        <w:ind w:left="1984" w:hanging="9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787C82">
      <w:start w:val="1"/>
      <w:numFmt w:val="lowerRoman"/>
      <w:lvlText w:val="%3."/>
      <w:lvlJc w:val="left"/>
      <w:pPr>
        <w:tabs>
          <w:tab w:val="num" w:pos="2124"/>
        </w:tabs>
        <w:ind w:left="2692" w:hanging="11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2191C">
      <w:start w:val="1"/>
      <w:numFmt w:val="decimal"/>
      <w:lvlText w:val="%4."/>
      <w:lvlJc w:val="left"/>
      <w:pPr>
        <w:tabs>
          <w:tab w:val="num" w:pos="2832"/>
        </w:tabs>
        <w:ind w:left="3400" w:hanging="1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02E0B8">
      <w:start w:val="1"/>
      <w:numFmt w:val="lowerLetter"/>
      <w:lvlText w:val="%5."/>
      <w:lvlJc w:val="left"/>
      <w:pPr>
        <w:tabs>
          <w:tab w:val="num" w:pos="3540"/>
        </w:tabs>
        <w:ind w:left="4108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8CC95C">
      <w:start w:val="1"/>
      <w:numFmt w:val="lowerRoman"/>
      <w:lvlText w:val="%6."/>
      <w:lvlJc w:val="left"/>
      <w:pPr>
        <w:tabs>
          <w:tab w:val="num" w:pos="4248"/>
        </w:tabs>
        <w:ind w:left="4816" w:hanging="11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C37D4">
      <w:start w:val="1"/>
      <w:numFmt w:val="decimal"/>
      <w:lvlText w:val="%7."/>
      <w:lvlJc w:val="left"/>
      <w:pPr>
        <w:tabs>
          <w:tab w:val="num" w:pos="4956"/>
        </w:tabs>
        <w:ind w:left="5524" w:hanging="1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E7B84">
      <w:start w:val="1"/>
      <w:numFmt w:val="lowerLetter"/>
      <w:lvlText w:val="%8."/>
      <w:lvlJc w:val="left"/>
      <w:pPr>
        <w:tabs>
          <w:tab w:val="num" w:pos="5664"/>
        </w:tabs>
        <w:ind w:left="6232" w:hanging="11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CB460">
      <w:start w:val="1"/>
      <w:numFmt w:val="lowerRoman"/>
      <w:lvlText w:val="%9."/>
      <w:lvlJc w:val="left"/>
      <w:pPr>
        <w:tabs>
          <w:tab w:val="num" w:pos="6372"/>
        </w:tabs>
        <w:ind w:left="6940" w:hanging="11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295700"/>
    <w:multiLevelType w:val="hybridMultilevel"/>
    <w:tmpl w:val="E0D61230"/>
    <w:numStyleLink w:val="1ai1"/>
  </w:abstractNum>
  <w:abstractNum w:abstractNumId="24" w15:restartNumberingAfterBreak="0">
    <w:nsid w:val="3B6F5DCC"/>
    <w:multiLevelType w:val="hybridMultilevel"/>
    <w:tmpl w:val="12EEB080"/>
    <w:lvl w:ilvl="0" w:tplc="6A48E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EBF6D0D"/>
    <w:multiLevelType w:val="hybridMultilevel"/>
    <w:tmpl w:val="09F2F674"/>
    <w:numStyleLink w:val="Zaimportowanystyl19"/>
  </w:abstractNum>
  <w:abstractNum w:abstractNumId="28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1727A67"/>
    <w:multiLevelType w:val="hybridMultilevel"/>
    <w:tmpl w:val="8D184DDC"/>
    <w:lvl w:ilvl="0" w:tplc="6578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417244"/>
    <w:multiLevelType w:val="hybridMultilevel"/>
    <w:tmpl w:val="1F2AE6BC"/>
    <w:lvl w:ilvl="0" w:tplc="B0D44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4E00CD9"/>
    <w:multiLevelType w:val="hybridMultilevel"/>
    <w:tmpl w:val="F7B43ABA"/>
    <w:numStyleLink w:val="Zaimportowanystyl14"/>
  </w:abstractNum>
  <w:abstractNum w:abstractNumId="33" w15:restartNumberingAfterBreak="0">
    <w:nsid w:val="48791CFE"/>
    <w:multiLevelType w:val="hybridMultilevel"/>
    <w:tmpl w:val="3FFE5362"/>
    <w:lvl w:ilvl="0" w:tplc="B2200000">
      <w:start w:val="1"/>
      <w:numFmt w:val="decimal"/>
      <w:lvlText w:val="%1."/>
      <w:lvlJc w:val="right"/>
      <w:pPr>
        <w:tabs>
          <w:tab w:val="num" w:pos="1656"/>
        </w:tabs>
        <w:ind w:left="1656" w:hanging="72"/>
      </w:pPr>
      <w:rPr>
        <w:b w:val="0"/>
      </w:rPr>
    </w:lvl>
    <w:lvl w:ilvl="1" w:tplc="7E60BC6C">
      <w:start w:val="1"/>
      <w:numFmt w:val="lowerLetter"/>
      <w:lvlText w:val="%2)"/>
      <w:lvlJc w:val="left"/>
      <w:pPr>
        <w:tabs>
          <w:tab w:val="num" w:pos="1464"/>
        </w:tabs>
        <w:ind w:left="14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DC137FF"/>
    <w:multiLevelType w:val="hybridMultilevel"/>
    <w:tmpl w:val="27DC7632"/>
    <w:numStyleLink w:val="Zaimportowanystyl51"/>
  </w:abstractNum>
  <w:abstractNum w:abstractNumId="36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5F022E8"/>
    <w:multiLevelType w:val="hybridMultilevel"/>
    <w:tmpl w:val="42A40452"/>
    <w:lvl w:ilvl="0" w:tplc="FF9E0B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6D4694"/>
    <w:multiLevelType w:val="multilevel"/>
    <w:tmpl w:val="21D40E6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Arial Unicode MS" w:cs="Arial Unicode M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cs="Arial Unicode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Arial Unicode MS" w:cs="Arial Unicode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cs="Arial Unicode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Arial Unicode MS" w:cs="Arial Unicode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Arial Unicode MS" w:cs="Arial Unicode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Arial Unicode MS" w:cs="Arial Unicode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Arial Unicode MS" w:cs="Arial Unicode MS" w:hint="default"/>
        <w:color w:val="auto"/>
      </w:rPr>
    </w:lvl>
  </w:abstractNum>
  <w:abstractNum w:abstractNumId="39" w15:restartNumberingAfterBreak="0">
    <w:nsid w:val="58FF67DE"/>
    <w:multiLevelType w:val="hybridMultilevel"/>
    <w:tmpl w:val="2D7EAB4A"/>
    <w:lvl w:ilvl="0" w:tplc="D9A08BD0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741EB"/>
    <w:multiLevelType w:val="hybridMultilevel"/>
    <w:tmpl w:val="3AF430C6"/>
    <w:lvl w:ilvl="0" w:tplc="9DFAEF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9E33B8"/>
    <w:multiLevelType w:val="hybridMultilevel"/>
    <w:tmpl w:val="ED625DE2"/>
    <w:lvl w:ilvl="0" w:tplc="691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C204EA"/>
    <w:multiLevelType w:val="hybridMultilevel"/>
    <w:tmpl w:val="E6BC5DCE"/>
    <w:lvl w:ilvl="0" w:tplc="184EE836">
      <w:start w:val="1"/>
      <w:numFmt w:val="decimal"/>
      <w:lvlText w:val="%1)"/>
      <w:lvlJc w:val="left"/>
      <w:pPr>
        <w:ind w:left="1080" w:hanging="360"/>
      </w:pPr>
      <w:rPr>
        <w:rFonts w:ascii="Century Gothic" w:eastAsia="Arial Unicode MS" w:hAnsi="Century Gothic" w:cs="Arial Unicode MS" w:hint="default"/>
        <w:b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E901540"/>
    <w:multiLevelType w:val="hybridMultilevel"/>
    <w:tmpl w:val="E02C8768"/>
    <w:styleLink w:val="Zaimportowanystyl811"/>
    <w:lvl w:ilvl="0" w:tplc="198C9734">
      <w:start w:val="1"/>
      <w:numFmt w:val="decimal"/>
      <w:lvlText w:val="%1."/>
      <w:lvlJc w:val="left"/>
      <w:pPr>
        <w:tabs>
          <w:tab w:val="num" w:pos="708"/>
        </w:tabs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87BE0">
      <w:start w:val="1"/>
      <w:numFmt w:val="lowerLetter"/>
      <w:lvlText w:val="%2."/>
      <w:lvlJc w:val="left"/>
      <w:pPr>
        <w:tabs>
          <w:tab w:val="num" w:pos="1416"/>
        </w:tabs>
        <w:ind w:left="1995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70A704">
      <w:start w:val="1"/>
      <w:numFmt w:val="lowerRoman"/>
      <w:lvlText w:val="%3."/>
      <w:lvlJc w:val="left"/>
      <w:pPr>
        <w:tabs>
          <w:tab w:val="num" w:pos="2727"/>
        </w:tabs>
        <w:ind w:left="330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1AF2B0">
      <w:start w:val="1"/>
      <w:numFmt w:val="decimal"/>
      <w:lvlText w:val="%4."/>
      <w:lvlJc w:val="left"/>
      <w:pPr>
        <w:tabs>
          <w:tab w:val="num" w:pos="3447"/>
        </w:tabs>
        <w:ind w:left="402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4D29C">
      <w:start w:val="1"/>
      <w:numFmt w:val="lowerLetter"/>
      <w:lvlText w:val="%5."/>
      <w:lvlJc w:val="left"/>
      <w:pPr>
        <w:tabs>
          <w:tab w:val="num" w:pos="4167"/>
        </w:tabs>
        <w:ind w:left="474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23D66">
      <w:start w:val="1"/>
      <w:numFmt w:val="lowerRoman"/>
      <w:lvlText w:val="%6."/>
      <w:lvlJc w:val="left"/>
      <w:pPr>
        <w:tabs>
          <w:tab w:val="num" w:pos="4887"/>
        </w:tabs>
        <w:ind w:left="546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76D05C">
      <w:start w:val="1"/>
      <w:numFmt w:val="decimal"/>
      <w:lvlText w:val="%7."/>
      <w:lvlJc w:val="left"/>
      <w:pPr>
        <w:tabs>
          <w:tab w:val="num" w:pos="5607"/>
        </w:tabs>
        <w:ind w:left="618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6A36">
      <w:start w:val="1"/>
      <w:numFmt w:val="lowerLetter"/>
      <w:lvlText w:val="%8."/>
      <w:lvlJc w:val="left"/>
      <w:pPr>
        <w:tabs>
          <w:tab w:val="num" w:pos="6327"/>
        </w:tabs>
        <w:ind w:left="690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6AF12E">
      <w:start w:val="1"/>
      <w:numFmt w:val="lowerRoman"/>
      <w:lvlText w:val="%9."/>
      <w:lvlJc w:val="left"/>
      <w:pPr>
        <w:tabs>
          <w:tab w:val="num" w:pos="7047"/>
        </w:tabs>
        <w:ind w:left="762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1067724"/>
    <w:multiLevelType w:val="multilevel"/>
    <w:tmpl w:val="78220F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6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55247FC"/>
    <w:multiLevelType w:val="hybridMultilevel"/>
    <w:tmpl w:val="78106CD0"/>
    <w:lvl w:ilvl="0" w:tplc="0060B1E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3E7408C"/>
    <w:multiLevelType w:val="singleLevel"/>
    <w:tmpl w:val="542A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55"/>
  </w:num>
  <w:num w:numId="3">
    <w:abstractNumId w:val="46"/>
  </w:num>
  <w:num w:numId="4">
    <w:abstractNumId w:val="5"/>
  </w:num>
  <w:num w:numId="5">
    <w:abstractNumId w:val="53"/>
  </w:num>
  <w:num w:numId="6">
    <w:abstractNumId w:val="28"/>
  </w:num>
  <w:num w:numId="7">
    <w:abstractNumId w:val="52"/>
  </w:num>
  <w:num w:numId="8">
    <w:abstractNumId w:val="6"/>
  </w:num>
  <w:num w:numId="9">
    <w:abstractNumId w:val="50"/>
  </w:num>
  <w:num w:numId="10">
    <w:abstractNumId w:val="51"/>
  </w:num>
  <w:num w:numId="11">
    <w:abstractNumId w:val="32"/>
    <w:lvlOverride w:ilvl="1">
      <w:lvl w:ilvl="1" w:tplc="8C60C1EA">
        <w:start w:val="1"/>
        <w:numFmt w:val="decimal"/>
        <w:lvlText w:val="%2."/>
        <w:lvlJc w:val="left"/>
        <w:pPr>
          <w:ind w:left="426" w:hanging="426"/>
        </w:pPr>
        <w:rPr>
          <w:rFonts w:ascii="Century Gothic" w:eastAsia="Arial Unicode MS" w:hAnsi="Century Gothic" w:cs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>
    <w:abstractNumId w:val="22"/>
  </w:num>
  <w:num w:numId="13">
    <w:abstractNumId w:val="31"/>
  </w:num>
  <w:num w:numId="14">
    <w:abstractNumId w:val="48"/>
  </w:num>
  <w:num w:numId="15">
    <w:abstractNumId w:val="21"/>
  </w:num>
  <w:num w:numId="16">
    <w:abstractNumId w:val="36"/>
  </w:num>
  <w:num w:numId="17">
    <w:abstractNumId w:val="43"/>
  </w:num>
  <w:num w:numId="18">
    <w:abstractNumId w:val="27"/>
  </w:num>
  <w:num w:numId="19">
    <w:abstractNumId w:val="17"/>
  </w:num>
  <w:num w:numId="20">
    <w:abstractNumId w:val="3"/>
  </w:num>
  <w:num w:numId="21">
    <w:abstractNumId w:val="11"/>
  </w:num>
  <w:num w:numId="22">
    <w:abstractNumId w:val="49"/>
  </w:num>
  <w:num w:numId="23">
    <w:abstractNumId w:val="26"/>
  </w:num>
  <w:num w:numId="24">
    <w:abstractNumId w:val="34"/>
  </w:num>
  <w:num w:numId="25">
    <w:abstractNumId w:val="25"/>
  </w:num>
  <w:num w:numId="26">
    <w:abstractNumId w:val="2"/>
  </w:num>
  <w:num w:numId="27">
    <w:abstractNumId w:val="42"/>
  </w:num>
  <w:num w:numId="28">
    <w:abstractNumId w:val="38"/>
  </w:num>
  <w:num w:numId="29">
    <w:abstractNumId w:val="47"/>
  </w:num>
  <w:num w:numId="30">
    <w:abstractNumId w:val="30"/>
  </w:num>
  <w:num w:numId="31">
    <w:abstractNumId w:val="13"/>
  </w:num>
  <w:num w:numId="32">
    <w:abstractNumId w:val="20"/>
  </w:num>
  <w:num w:numId="33">
    <w:abstractNumId w:val="44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0"/>
  </w:num>
  <w:num w:numId="43">
    <w:abstractNumId w:val="29"/>
  </w:num>
  <w:num w:numId="44">
    <w:abstractNumId w:val="15"/>
  </w:num>
  <w:num w:numId="45">
    <w:abstractNumId w:val="8"/>
  </w:num>
  <w:num w:numId="46">
    <w:abstractNumId w:val="19"/>
  </w:num>
  <w:num w:numId="47">
    <w:abstractNumId w:val="39"/>
  </w:num>
  <w:num w:numId="48">
    <w:abstractNumId w:val="37"/>
  </w:num>
  <w:num w:numId="49">
    <w:abstractNumId w:val="40"/>
  </w:num>
  <w:num w:numId="50">
    <w:abstractNumId w:val="12"/>
  </w:num>
  <w:num w:numId="51">
    <w:abstractNumId w:val="45"/>
  </w:num>
  <w:num w:numId="52">
    <w:abstractNumId w:val="9"/>
  </w:num>
  <w:num w:numId="53">
    <w:abstractNumId w:val="35"/>
  </w:num>
  <w:num w:numId="54">
    <w:abstractNumId w:val="7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66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66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3"/>
  </w:num>
  <w:num w:numId="56">
    <w:abstractNumId w:val="14"/>
    <w:lvlOverride w:ilvl="0">
      <w:startOverride w:val="3"/>
      <w:lvl w:ilvl="0" w:tplc="46DA8A46">
        <w:start w:val="3"/>
        <w:numFmt w:val="decimal"/>
        <w:lvlText w:val="%1."/>
        <w:lvlJc w:val="left"/>
        <w:pPr>
          <w:ind w:left="307" w:hanging="307"/>
        </w:pPr>
        <w:rPr>
          <w:rFonts w:ascii="Century Gothic" w:eastAsia="Arial" w:hAnsi="Century Gothic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4E7FD0">
        <w:start w:val="1"/>
        <w:numFmt w:val="decimal"/>
        <w:lvlText w:val="%2.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048C28">
        <w:start w:val="1"/>
        <w:numFmt w:val="decimal"/>
        <w:lvlText w:val="%3."/>
        <w:lvlJc w:val="left"/>
        <w:pPr>
          <w:ind w:left="850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AC360A">
        <w:start w:val="1"/>
        <w:numFmt w:val="decimal"/>
        <w:lvlText w:val="%4."/>
        <w:lvlJc w:val="left"/>
        <w:pPr>
          <w:ind w:left="1134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B2ECE2">
        <w:start w:val="1"/>
        <w:numFmt w:val="decimal"/>
        <w:lvlText w:val="%5."/>
        <w:lvlJc w:val="left"/>
        <w:pPr>
          <w:ind w:left="141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08C8EA">
        <w:start w:val="1"/>
        <w:numFmt w:val="decimal"/>
        <w:lvlText w:val="%6."/>
        <w:lvlJc w:val="left"/>
        <w:pPr>
          <w:ind w:left="1701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F2BBE8">
        <w:start w:val="1"/>
        <w:numFmt w:val="decimal"/>
        <w:lvlText w:val="%7."/>
        <w:lvlJc w:val="left"/>
        <w:pPr>
          <w:ind w:left="1984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74C110">
        <w:start w:val="1"/>
        <w:numFmt w:val="decimal"/>
        <w:lvlText w:val="%8."/>
        <w:lvlJc w:val="left"/>
        <w:pPr>
          <w:ind w:left="2268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38AA3C">
        <w:start w:val="1"/>
        <w:numFmt w:val="decimal"/>
        <w:lvlText w:val="%9."/>
        <w:lvlJc w:val="left"/>
        <w:pPr>
          <w:ind w:left="2551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7E"/>
    <w:rsid w:val="000654FE"/>
    <w:rsid w:val="000907CB"/>
    <w:rsid w:val="00090F34"/>
    <w:rsid w:val="00092CB6"/>
    <w:rsid w:val="000933A8"/>
    <w:rsid w:val="000C0AF4"/>
    <w:rsid w:val="00101F90"/>
    <w:rsid w:val="00112287"/>
    <w:rsid w:val="00115DCD"/>
    <w:rsid w:val="0013014D"/>
    <w:rsid w:val="00136060"/>
    <w:rsid w:val="00144038"/>
    <w:rsid w:val="00147040"/>
    <w:rsid w:val="00153CE7"/>
    <w:rsid w:val="00173F6A"/>
    <w:rsid w:val="001D0D7C"/>
    <w:rsid w:val="001D231B"/>
    <w:rsid w:val="001F29D5"/>
    <w:rsid w:val="001F4F40"/>
    <w:rsid w:val="00217001"/>
    <w:rsid w:val="002502ED"/>
    <w:rsid w:val="00262273"/>
    <w:rsid w:val="00262836"/>
    <w:rsid w:val="002703D3"/>
    <w:rsid w:val="0028349C"/>
    <w:rsid w:val="002905C4"/>
    <w:rsid w:val="002923BB"/>
    <w:rsid w:val="00293984"/>
    <w:rsid w:val="002A316D"/>
    <w:rsid w:val="002D2308"/>
    <w:rsid w:val="002D4D84"/>
    <w:rsid w:val="002F1A4F"/>
    <w:rsid w:val="002F30A1"/>
    <w:rsid w:val="00320E6B"/>
    <w:rsid w:val="00321458"/>
    <w:rsid w:val="00343A53"/>
    <w:rsid w:val="00344D3C"/>
    <w:rsid w:val="00360664"/>
    <w:rsid w:val="00372FAB"/>
    <w:rsid w:val="003A2D46"/>
    <w:rsid w:val="003A4852"/>
    <w:rsid w:val="004143D6"/>
    <w:rsid w:val="00424E26"/>
    <w:rsid w:val="00433F9D"/>
    <w:rsid w:val="00481C6E"/>
    <w:rsid w:val="00482D2E"/>
    <w:rsid w:val="00494307"/>
    <w:rsid w:val="004A4856"/>
    <w:rsid w:val="004E27E2"/>
    <w:rsid w:val="004E2D42"/>
    <w:rsid w:val="005125B4"/>
    <w:rsid w:val="005527A5"/>
    <w:rsid w:val="00560EAB"/>
    <w:rsid w:val="0059350C"/>
    <w:rsid w:val="005A7C82"/>
    <w:rsid w:val="005A7D0D"/>
    <w:rsid w:val="005B6EA6"/>
    <w:rsid w:val="005D2D6E"/>
    <w:rsid w:val="00601D56"/>
    <w:rsid w:val="006065FB"/>
    <w:rsid w:val="00633CC0"/>
    <w:rsid w:val="00636AE1"/>
    <w:rsid w:val="00653971"/>
    <w:rsid w:val="00673CFB"/>
    <w:rsid w:val="00680ED7"/>
    <w:rsid w:val="006812C5"/>
    <w:rsid w:val="006A4434"/>
    <w:rsid w:val="006B72CF"/>
    <w:rsid w:val="006E273C"/>
    <w:rsid w:val="006F2931"/>
    <w:rsid w:val="0070438B"/>
    <w:rsid w:val="00742240"/>
    <w:rsid w:val="00744C66"/>
    <w:rsid w:val="00782D19"/>
    <w:rsid w:val="0078439F"/>
    <w:rsid w:val="00784E6C"/>
    <w:rsid w:val="007A7158"/>
    <w:rsid w:val="007C1A76"/>
    <w:rsid w:val="007D4B15"/>
    <w:rsid w:val="007F066A"/>
    <w:rsid w:val="007F3EC5"/>
    <w:rsid w:val="007F705F"/>
    <w:rsid w:val="00824D9D"/>
    <w:rsid w:val="008339BA"/>
    <w:rsid w:val="00840D01"/>
    <w:rsid w:val="00840EC5"/>
    <w:rsid w:val="00843DFB"/>
    <w:rsid w:val="008446F7"/>
    <w:rsid w:val="008669ED"/>
    <w:rsid w:val="00887C47"/>
    <w:rsid w:val="00890CD9"/>
    <w:rsid w:val="008A0B15"/>
    <w:rsid w:val="008B6D7E"/>
    <w:rsid w:val="008C7557"/>
    <w:rsid w:val="008D36D3"/>
    <w:rsid w:val="008F4ECA"/>
    <w:rsid w:val="00911666"/>
    <w:rsid w:val="00913915"/>
    <w:rsid w:val="00976E0C"/>
    <w:rsid w:val="009B50FC"/>
    <w:rsid w:val="009C7CB4"/>
    <w:rsid w:val="009E2AE3"/>
    <w:rsid w:val="009F2F6A"/>
    <w:rsid w:val="00A113C0"/>
    <w:rsid w:val="00A151E6"/>
    <w:rsid w:val="00A17BED"/>
    <w:rsid w:val="00A34B30"/>
    <w:rsid w:val="00A35478"/>
    <w:rsid w:val="00A44C21"/>
    <w:rsid w:val="00A6745A"/>
    <w:rsid w:val="00A84831"/>
    <w:rsid w:val="00A955D5"/>
    <w:rsid w:val="00A97F55"/>
    <w:rsid w:val="00AA14DF"/>
    <w:rsid w:val="00AB0FA1"/>
    <w:rsid w:val="00AC3D7E"/>
    <w:rsid w:val="00AC747D"/>
    <w:rsid w:val="00AF138E"/>
    <w:rsid w:val="00B029B7"/>
    <w:rsid w:val="00B20920"/>
    <w:rsid w:val="00B323E3"/>
    <w:rsid w:val="00B45331"/>
    <w:rsid w:val="00B5191C"/>
    <w:rsid w:val="00B573E3"/>
    <w:rsid w:val="00B57CCF"/>
    <w:rsid w:val="00B66D7B"/>
    <w:rsid w:val="00B75766"/>
    <w:rsid w:val="00B76D93"/>
    <w:rsid w:val="00B8558B"/>
    <w:rsid w:val="00BC4D3C"/>
    <w:rsid w:val="00BD7B33"/>
    <w:rsid w:val="00BE3D06"/>
    <w:rsid w:val="00BF41FB"/>
    <w:rsid w:val="00C0136C"/>
    <w:rsid w:val="00C12481"/>
    <w:rsid w:val="00C310B1"/>
    <w:rsid w:val="00C4238E"/>
    <w:rsid w:val="00C67651"/>
    <w:rsid w:val="00CB7524"/>
    <w:rsid w:val="00CC4473"/>
    <w:rsid w:val="00CC46D5"/>
    <w:rsid w:val="00D04975"/>
    <w:rsid w:val="00D13305"/>
    <w:rsid w:val="00D24926"/>
    <w:rsid w:val="00D43D1E"/>
    <w:rsid w:val="00D45462"/>
    <w:rsid w:val="00D67473"/>
    <w:rsid w:val="00D754A5"/>
    <w:rsid w:val="00D84BE3"/>
    <w:rsid w:val="00DD2C39"/>
    <w:rsid w:val="00DD6EDF"/>
    <w:rsid w:val="00DF7B2E"/>
    <w:rsid w:val="00E04C07"/>
    <w:rsid w:val="00E07F93"/>
    <w:rsid w:val="00E12B66"/>
    <w:rsid w:val="00E1404D"/>
    <w:rsid w:val="00E364A0"/>
    <w:rsid w:val="00E41DA2"/>
    <w:rsid w:val="00E42D4A"/>
    <w:rsid w:val="00E42F49"/>
    <w:rsid w:val="00E7026F"/>
    <w:rsid w:val="00E871A9"/>
    <w:rsid w:val="00E97032"/>
    <w:rsid w:val="00EA1E2C"/>
    <w:rsid w:val="00EA1E36"/>
    <w:rsid w:val="00ED6282"/>
    <w:rsid w:val="00ED753E"/>
    <w:rsid w:val="00EF05D1"/>
    <w:rsid w:val="00F22C9B"/>
    <w:rsid w:val="00F344CF"/>
    <w:rsid w:val="00F53305"/>
    <w:rsid w:val="00F56133"/>
    <w:rsid w:val="00F668B8"/>
    <w:rsid w:val="00F84772"/>
    <w:rsid w:val="00FB2E31"/>
    <w:rsid w:val="00FB684F"/>
    <w:rsid w:val="00FB7903"/>
    <w:rsid w:val="00FC3D96"/>
    <w:rsid w:val="00FC62B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40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0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180">
    <w:name w:val="Zaimportowany styl 18.0"/>
    <w:pPr>
      <w:numPr>
        <w:numId w:val="22"/>
      </w:numPr>
    </w:pPr>
  </w:style>
  <w:style w:type="numbering" w:customStyle="1" w:styleId="Zaimportowanystyl5">
    <w:name w:val="Zaimportowany styl 5"/>
    <w:pPr>
      <w:numPr>
        <w:numId w:val="23"/>
      </w:numPr>
    </w:pPr>
  </w:style>
  <w:style w:type="numbering" w:styleId="1ai">
    <w:name w:val="Outline List 1"/>
    <w:pPr>
      <w:numPr>
        <w:numId w:val="24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rsid w:val="00FB2E31"/>
    <w:rPr>
      <w:rFonts w:eastAsia="Times New Roman"/>
      <w:bdr w:val="none" w:sz="0" w:space="0" w:color="auto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B50FC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omylnaczcionkaakapitu"/>
    <w:rsid w:val="009B50FC"/>
  </w:style>
  <w:style w:type="paragraph" w:customStyle="1" w:styleId="Tekstdokumentu">
    <w:name w:val="Tekst dokumentu"/>
    <w:basedOn w:val="Normalny"/>
    <w:rsid w:val="00673CF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60"/>
      <w:ind w:left="425"/>
      <w:jc w:val="both"/>
    </w:pPr>
    <w:rPr>
      <w:rFonts w:eastAsia="Times New Roman" w:cs="Times New Roman"/>
      <w:color w:val="auto"/>
      <w:bdr w:val="none" w:sz="0" w:space="0" w:color="auto"/>
    </w:rPr>
  </w:style>
  <w:style w:type="numbering" w:customStyle="1" w:styleId="Zaimportowanystyl801">
    <w:name w:val="Zaimportowany styl 801"/>
    <w:rsid w:val="00A6745A"/>
    <w:pPr>
      <w:numPr>
        <w:numId w:val="31"/>
      </w:numPr>
    </w:pPr>
  </w:style>
  <w:style w:type="numbering" w:customStyle="1" w:styleId="Zaimportowanystyl761">
    <w:name w:val="Zaimportowany styl 761"/>
    <w:rsid w:val="002923BB"/>
    <w:pPr>
      <w:numPr>
        <w:numId w:val="32"/>
      </w:numPr>
    </w:pPr>
  </w:style>
  <w:style w:type="numbering" w:customStyle="1" w:styleId="Zaimportowanystyl811">
    <w:name w:val="Zaimportowany styl 811"/>
    <w:rsid w:val="002923BB"/>
    <w:pPr>
      <w:numPr>
        <w:numId w:val="3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2923BB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1228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ytu">
    <w:name w:val="Title"/>
    <w:basedOn w:val="Normalny"/>
    <w:next w:val="Podtytu"/>
    <w:link w:val="TytuZnak"/>
    <w:qFormat/>
    <w:rsid w:val="0011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jc w:val="center"/>
    </w:pPr>
    <w:rPr>
      <w:rFonts w:ascii="Arial" w:eastAsia="Times New Roman" w:hAnsi="Arial" w:cs="Calibri"/>
      <w:b/>
      <w:color w:val="auto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12287"/>
    <w:rPr>
      <w:rFonts w:ascii="Arial" w:eastAsia="Times New Roman" w:hAnsi="Arial" w:cs="Calibri"/>
      <w:b/>
      <w:sz w:val="24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2287"/>
    <w:rPr>
      <w:rFonts w:eastAsia="Times New Roman"/>
      <w:color w:val="000000"/>
      <w:sz w:val="24"/>
      <w:szCs w:val="24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287"/>
    <w:rPr>
      <w:rFonts w:eastAsia="Times New Roman"/>
      <w:color w:val="000000"/>
      <w:u w:color="000000"/>
    </w:rPr>
  </w:style>
  <w:style w:type="table" w:styleId="Tabela-Siatka">
    <w:name w:val="Table Grid"/>
    <w:basedOn w:val="Standardowy"/>
    <w:uiPriority w:val="59"/>
    <w:rsid w:val="0011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1122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horndale" w:eastAsia="Times New Roman" w:hAnsi="Thorndale"/>
      <w:color w:val="000000"/>
      <w:sz w:val="24"/>
      <w:szCs w:val="24"/>
      <w:bdr w:val="none" w:sz="0" w:space="0" w:color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22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22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customStyle="1" w:styleId="tytu0">
    <w:name w:val="tytuł"/>
    <w:basedOn w:val="Normalny"/>
    <w:next w:val="Normalny"/>
    <w:autoRedefine/>
    <w:rsid w:val="0011228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rFonts w:eastAsia="Times New Roman" w:cs="Times New Roman"/>
      <w:b/>
      <w:caps/>
      <w:color w:val="auto"/>
      <w:sz w:val="22"/>
      <w:szCs w:val="20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D46"/>
    <w:rPr>
      <w:color w:val="605E5C"/>
      <w:shd w:val="clear" w:color="auto" w:fill="E1DFDD"/>
    </w:rPr>
  </w:style>
  <w:style w:type="numbering" w:customStyle="1" w:styleId="Zaimportowanystyl23">
    <w:name w:val="Zaimportowany styl 23"/>
    <w:rsid w:val="00782D19"/>
    <w:pPr>
      <w:numPr>
        <w:numId w:val="1"/>
      </w:numPr>
    </w:pPr>
  </w:style>
  <w:style w:type="numbering" w:customStyle="1" w:styleId="Zaimportowanystyl191">
    <w:name w:val="Zaimportowany styl 191"/>
    <w:rsid w:val="00782D19"/>
    <w:pPr>
      <w:numPr>
        <w:numId w:val="17"/>
      </w:numPr>
    </w:pPr>
  </w:style>
  <w:style w:type="numbering" w:customStyle="1" w:styleId="Zaimportowanystyl221">
    <w:name w:val="Zaimportowany styl 221"/>
    <w:rsid w:val="00782D19"/>
    <w:pPr>
      <w:numPr>
        <w:numId w:val="23"/>
      </w:numPr>
    </w:pPr>
  </w:style>
  <w:style w:type="numbering" w:customStyle="1" w:styleId="Zaimportowanystyl1801">
    <w:name w:val="Zaimportowany styl 18.01"/>
    <w:rsid w:val="00782D19"/>
    <w:pPr>
      <w:numPr>
        <w:numId w:val="24"/>
      </w:numPr>
    </w:pPr>
  </w:style>
  <w:style w:type="numbering" w:customStyle="1" w:styleId="Zaimportowanystyl51">
    <w:name w:val="Zaimportowany styl 51"/>
    <w:rsid w:val="00782D19"/>
    <w:pPr>
      <w:numPr>
        <w:numId w:val="26"/>
      </w:numPr>
    </w:pPr>
  </w:style>
  <w:style w:type="numbering" w:customStyle="1" w:styleId="1ai1">
    <w:name w:val="1 / a / i1"/>
    <w:next w:val="1ai"/>
    <w:rsid w:val="00782D19"/>
    <w:pPr>
      <w:numPr>
        <w:numId w:val="2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82D19"/>
    <w:rPr>
      <w:color w:val="800080"/>
      <w:u w:val="single"/>
    </w:rPr>
  </w:style>
  <w:style w:type="paragraph" w:customStyle="1" w:styleId="msonormal0">
    <w:name w:val="msonormal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font5">
    <w:name w:val="font5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bdr w:val="none" w:sz="0" w:space="0" w:color="auto"/>
    </w:rPr>
  </w:style>
  <w:style w:type="paragraph" w:customStyle="1" w:styleId="xl68">
    <w:name w:val="xl68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auto"/>
      <w:bdr w:val="none" w:sz="0" w:space="0" w:color="auto"/>
    </w:rPr>
  </w:style>
  <w:style w:type="paragraph" w:customStyle="1" w:styleId="xl69">
    <w:name w:val="xl69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99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bdr w:val="none" w:sz="0" w:space="0" w:color="auto"/>
    </w:rPr>
  </w:style>
  <w:style w:type="paragraph" w:customStyle="1" w:styleId="xl70">
    <w:name w:val="xl70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1">
    <w:name w:val="xl71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2">
    <w:name w:val="xl72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3">
    <w:name w:val="xl73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4">
    <w:name w:val="xl74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5">
    <w:name w:val="xl75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76">
    <w:name w:val="xl76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77">
    <w:name w:val="xl77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78">
    <w:name w:val="xl78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79">
    <w:name w:val="xl79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0">
    <w:name w:val="xl80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1">
    <w:name w:val="xl81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82">
    <w:name w:val="xl82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3">
    <w:name w:val="xl83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4">
    <w:name w:val="xl84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5">
    <w:name w:val="xl85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6">
    <w:name w:val="xl86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87">
    <w:name w:val="xl87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88">
    <w:name w:val="xl88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dr w:val="none" w:sz="0" w:space="0" w:color="auto"/>
    </w:rPr>
  </w:style>
  <w:style w:type="paragraph" w:customStyle="1" w:styleId="xl89">
    <w:name w:val="xl89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color w:val="auto"/>
      <w:bdr w:val="none" w:sz="0" w:space="0" w:color="auto"/>
    </w:rPr>
  </w:style>
  <w:style w:type="paragraph" w:customStyle="1" w:styleId="xl90">
    <w:name w:val="xl90"/>
    <w:basedOn w:val="Normalny"/>
    <w:rsid w:val="00782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FFFF00" w:fill="DCE6F1"/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bdr w:val="none" w:sz="0" w:space="0" w:color="auto"/>
    </w:rPr>
  </w:style>
  <w:style w:type="paragraph" w:customStyle="1" w:styleId="xl91">
    <w:name w:val="xl91"/>
    <w:basedOn w:val="Normalny"/>
    <w:rsid w:val="00782D19"/>
    <w:pPr>
      <w:widowControl/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auto"/>
      <w:bdr w:val="none" w:sz="0" w:space="0" w:color="auto"/>
    </w:rPr>
  </w:style>
  <w:style w:type="paragraph" w:customStyle="1" w:styleId="xl92">
    <w:name w:val="xl92"/>
    <w:basedOn w:val="Normalny"/>
    <w:rsid w:val="00782D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Calibr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96DA-C3C7-4859-BA63-425F5B90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3098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SIWZ-tryb podstawowy</vt:lpstr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SIWZ-tryb podstawowy</dc:title>
  <dc:creator/>
  <cp:keywords>Tel. 694 078 529</cp:keywords>
  <cp:lastModifiedBy/>
  <cp:revision>1</cp:revision>
  <dcterms:created xsi:type="dcterms:W3CDTF">2021-03-15T23:15:00Z</dcterms:created>
  <dcterms:modified xsi:type="dcterms:W3CDTF">2021-03-15T23:15:00Z</dcterms:modified>
</cp:coreProperties>
</file>