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CD" w:rsidRDefault="009B3F1E" w:rsidP="009B3F1E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hAnsi="Century Gothic"/>
          <w:b/>
          <w:bCs/>
          <w:sz w:val="22"/>
          <w:szCs w:val="22"/>
        </w:rPr>
      </w:pP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O</w:t>
      </w:r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>świadczenie</w:t>
      </w:r>
      <w:proofErr w:type="spellEnd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> o </w:t>
      </w:r>
      <w:proofErr w:type="spellStart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>p</w:t>
      </w:r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rzynależności</w:t>
      </w:r>
      <w:proofErr w:type="spellEnd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/</w:t>
      </w:r>
    </w:p>
    <w:p w:rsidR="009B3F1E" w:rsidRDefault="009B3F1E" w:rsidP="009B3F1E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hAnsi="Century Gothic"/>
          <w:b/>
          <w:bCs/>
          <w:sz w:val="22"/>
          <w:szCs w:val="22"/>
        </w:rPr>
      </w:pP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braku</w:t>
      </w:r>
      <w:proofErr w:type="spellEnd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przynależności</w:t>
      </w:r>
      <w:proofErr w:type="spellEnd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*</w:t>
      </w:r>
      <w:r>
        <w:rPr>
          <w:rStyle w:val="highlight"/>
          <w:rFonts w:ascii="Century Gothic" w:hAnsi="Century Gothic"/>
          <w:b/>
          <w:bCs/>
          <w:sz w:val="22"/>
          <w:szCs w:val="22"/>
        </w:rPr>
        <w:t>*</w:t>
      </w:r>
    </w:p>
    <w:p w:rsidR="009B3F1E" w:rsidRPr="005C20E8" w:rsidRDefault="009B3F1E" w:rsidP="009B3F1E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i/>
          <w:iCs/>
          <w:color w:val="FF0000"/>
          <w:sz w:val="18"/>
          <w:szCs w:val="18"/>
          <w:u w:color="FF0000"/>
        </w:rPr>
      </w:pPr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 xml:space="preserve">do </w:t>
      </w: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tej</w:t>
      </w:r>
      <w:proofErr w:type="spellEnd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samej</w:t>
      </w:r>
      <w:proofErr w:type="spellEnd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grupy</w:t>
      </w:r>
      <w:proofErr w:type="spellEnd"/>
      <w:r w:rsidR="00D629CD">
        <w:rPr>
          <w:rStyle w:val="highlight"/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b/>
          <w:bCs/>
          <w:sz w:val="22"/>
          <w:szCs w:val="22"/>
        </w:rPr>
        <w:t>kapitałowej</w:t>
      </w:r>
      <w:proofErr w:type="spellEnd"/>
    </w:p>
    <w:p w:rsidR="009B3F1E" w:rsidRPr="005C20E8" w:rsidRDefault="009B3F1E" w:rsidP="009B3F1E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eastAsia="Arial" w:hAnsi="Century Gothic" w:cs="Arial"/>
          <w:sz w:val="22"/>
          <w:szCs w:val="22"/>
        </w:rPr>
      </w:pPr>
    </w:p>
    <w:p w:rsidR="009B3F1E" w:rsidRPr="0027092A" w:rsidRDefault="009B3F1E" w:rsidP="009B3F1E">
      <w:pPr>
        <w:autoSpaceDE w:val="0"/>
        <w:spacing w:line="360" w:lineRule="auto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D</w:t>
      </w:r>
      <w:r w:rsidRPr="0027092A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ane dotyczące Wykonawcy</w:t>
      </w:r>
      <w:r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:</w:t>
      </w:r>
    </w:p>
    <w:p w:rsidR="009B3F1E" w:rsidRPr="00C237A5" w:rsidRDefault="009B3F1E" w:rsidP="009B3F1E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.....................................................................................................................................................</w:t>
      </w:r>
    </w:p>
    <w:p w:rsidR="009B3F1E" w:rsidRPr="00C237A5" w:rsidRDefault="009B3F1E" w:rsidP="009B3F1E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Siedziba: ..................................................................................................................................</w:t>
      </w:r>
      <w:bookmarkStart w:id="0" w:name="_GoBack"/>
      <w:bookmarkEnd w:id="0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.................</w:t>
      </w:r>
    </w:p>
    <w:p w:rsidR="009B3F1E" w:rsidRPr="00C237A5" w:rsidRDefault="009B3F1E" w:rsidP="009B3F1E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Adres poczty elektronicznej: 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ab/>
        <w:t>................................................................................................................</w:t>
      </w:r>
    </w:p>
    <w:p w:rsidR="009B3F1E" w:rsidRPr="00C237A5" w:rsidRDefault="009B3F1E" w:rsidP="009B3F1E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Numer telefonu .........................................................  </w:t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REGON 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br/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NIP  .....................................................................................................................................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ab/>
      </w:r>
    </w:p>
    <w:p w:rsidR="009B3F1E" w:rsidRPr="00C237A5" w:rsidRDefault="009B3F1E" w:rsidP="009B3F1E">
      <w:pPr>
        <w:autoSpaceDE w:val="0"/>
        <w:spacing w:line="360" w:lineRule="auto"/>
        <w:jc w:val="both"/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Nr KRS lub działalności gospodarczej …………………………………………………………………</w:t>
      </w:r>
    </w:p>
    <w:p w:rsidR="009B3F1E" w:rsidRDefault="009B3F1E" w:rsidP="009B3F1E">
      <w:pPr>
        <w:suppressAutoHyphens w:val="0"/>
        <w:spacing w:after="5" w:line="271" w:lineRule="auto"/>
        <w:ind w:left="720" w:hanging="720"/>
        <w:jc w:val="both"/>
        <w:rPr>
          <w:rStyle w:val="highlight"/>
          <w:rFonts w:ascii="Century Gothic" w:hAnsi="Century Gothic"/>
          <w:sz w:val="22"/>
          <w:szCs w:val="22"/>
        </w:rPr>
      </w:pPr>
    </w:p>
    <w:p w:rsidR="009B3F1E" w:rsidRPr="009B3F1E" w:rsidRDefault="009B3F1E" w:rsidP="009B3F1E">
      <w:pPr>
        <w:keepNext/>
        <w:spacing w:after="200" w:line="276" w:lineRule="auto"/>
        <w:jc w:val="both"/>
        <w:rPr>
          <w:rFonts w:ascii="Century Gothic" w:eastAsia="Calibri" w:hAnsi="Century Gothic" w:cs="Arial"/>
          <w:b/>
          <w:bCs/>
          <w:color w:val="000000"/>
          <w:sz w:val="20"/>
          <w:szCs w:val="20"/>
          <w:lang w:eastAsia="en-US"/>
        </w:rPr>
      </w:pPr>
      <w:r w:rsidRPr="009B3F1E">
        <w:rPr>
          <w:rFonts w:ascii="Century Gothic" w:eastAsia="Calibri" w:hAnsi="Century Gothic" w:cs="Arial"/>
          <w:color w:val="000000"/>
          <w:sz w:val="20"/>
          <w:szCs w:val="20"/>
          <w:lang w:eastAsia="ar-SA"/>
        </w:rPr>
        <w:t xml:space="preserve">Zgodnie z art. 24 ust 1 pkt 23 ustawy Prawo zamówień publicznych, oświadczam  </w:t>
      </w:r>
      <w:r w:rsidRPr="009B3F1E">
        <w:rPr>
          <w:rFonts w:ascii="Century Gothic" w:eastAsia="Calibri" w:hAnsi="Century Gothic" w:cs="Arial"/>
          <w:bCs/>
          <w:color w:val="000000"/>
          <w:sz w:val="20"/>
          <w:szCs w:val="20"/>
          <w:lang w:eastAsia="en-US"/>
        </w:rPr>
        <w:t>że</w:t>
      </w:r>
      <w:r>
        <w:rPr>
          <w:rFonts w:ascii="Century Gothic" w:eastAsia="Calibri" w:hAnsi="Century Gothic" w:cs="Arial"/>
          <w:bCs/>
          <w:color w:val="000000"/>
          <w:sz w:val="20"/>
          <w:szCs w:val="20"/>
          <w:lang w:eastAsia="en-US"/>
        </w:rPr>
        <w:t xml:space="preserve">: </w:t>
      </w:r>
    </w:p>
    <w:p w:rsidR="009B3F1E" w:rsidRPr="009B3F1E" w:rsidRDefault="009B3F1E" w:rsidP="009B3F1E">
      <w:pPr>
        <w:widowControl/>
        <w:numPr>
          <w:ilvl w:val="0"/>
          <w:numId w:val="16"/>
        </w:numPr>
        <w:spacing w:after="200" w:line="276" w:lineRule="auto"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9B3F1E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nie należy do grupy kapitałowej*, w rozumieniu ustawy z dnia 16 lutego 2007r. o ochronie konkurencji i konsumentów (Dz. U. Nr 2015 r., poz. 184);</w:t>
      </w:r>
    </w:p>
    <w:p w:rsidR="009B3F1E" w:rsidRPr="009B3F1E" w:rsidRDefault="009B3F1E" w:rsidP="009B3F1E">
      <w:pPr>
        <w:widowControl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9B3F1E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należy do grupy kapitałowej*, w rozumieniu ustawy z dnia 16 lutego 2007r. o ochronie konkurencji i konsumentów (Dz. U. Nr 2015 r., poz. 184) w której skład wchodzą następujące podmioty:</w:t>
      </w:r>
    </w:p>
    <w:tbl>
      <w:tblPr>
        <w:tblStyle w:val="TableNormal"/>
        <w:tblW w:w="9308" w:type="dxa"/>
        <w:tblInd w:w="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9B3F1E" w:rsidRPr="009B3F1E" w:rsidTr="00E40614">
        <w:trPr>
          <w:trHeight w:val="2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suppressAutoHyphens w:val="0"/>
              <w:spacing w:line="259" w:lineRule="auto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B3F1E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suppressAutoHyphens w:val="0"/>
              <w:spacing w:line="259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B3F1E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>Nazwa</w:t>
            </w:r>
            <w:proofErr w:type="spellEnd"/>
            <w:r w:rsidR="00D629CD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9B3F1E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suppressAutoHyphens w:val="0"/>
              <w:spacing w:line="259" w:lineRule="auto"/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B3F1E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>Siedziba</w:t>
            </w:r>
            <w:proofErr w:type="spellEnd"/>
            <w:r w:rsidR="00D629CD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9B3F1E">
              <w:rPr>
                <w:rStyle w:val="highlight"/>
                <w:rFonts w:ascii="Century Gothic" w:hAnsi="Century Gothic"/>
                <w:bCs/>
                <w:sz w:val="20"/>
                <w:szCs w:val="20"/>
              </w:rPr>
              <w:t>podmiotu</w:t>
            </w:r>
            <w:proofErr w:type="spellEnd"/>
          </w:p>
        </w:tc>
      </w:tr>
      <w:tr w:rsidR="009B3F1E" w:rsidRPr="009B3F1E" w:rsidTr="00E40614">
        <w:trPr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3F1E" w:rsidRPr="009B3F1E" w:rsidTr="00E40614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F1E" w:rsidRPr="009B3F1E" w:rsidRDefault="009B3F1E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3F1E" w:rsidRPr="005C20E8" w:rsidRDefault="009B3F1E" w:rsidP="009B3F1E">
      <w:pPr>
        <w:suppressAutoHyphens w:val="0"/>
        <w:spacing w:after="140"/>
        <w:ind w:left="139" w:hanging="139"/>
        <w:jc w:val="both"/>
        <w:rPr>
          <w:rStyle w:val="highlight"/>
          <w:rFonts w:ascii="Century Gothic" w:eastAsia="Arial" w:hAnsi="Century Gothic" w:cs="Arial"/>
          <w:sz w:val="22"/>
          <w:szCs w:val="22"/>
        </w:rPr>
      </w:pPr>
    </w:p>
    <w:p w:rsidR="009B3F1E" w:rsidRPr="009B3F1E" w:rsidRDefault="009B3F1E" w:rsidP="009B3F1E">
      <w:pPr>
        <w:suppressAutoHyphens w:val="0"/>
        <w:spacing w:line="259" w:lineRule="auto"/>
        <w:ind w:right="317"/>
        <w:rPr>
          <w:rStyle w:val="highlight"/>
          <w:rFonts w:ascii="Century Gothic" w:hAnsi="Century Gothic"/>
          <w:i/>
          <w:iCs/>
          <w:sz w:val="20"/>
          <w:szCs w:val="20"/>
        </w:rPr>
      </w:pPr>
      <w:proofErr w:type="spellStart"/>
      <w:r w:rsidRPr="009B3F1E">
        <w:rPr>
          <w:rStyle w:val="highlight"/>
          <w:rFonts w:ascii="Century Gothic" w:hAnsi="Century Gothic"/>
          <w:i/>
          <w:iCs/>
          <w:sz w:val="20"/>
          <w:szCs w:val="20"/>
        </w:rPr>
        <w:t>Miejscowość</w:t>
      </w:r>
      <w:proofErr w:type="spellEnd"/>
      <w:r w:rsidRPr="009B3F1E">
        <w:rPr>
          <w:rStyle w:val="highlight"/>
          <w:rFonts w:ascii="Century Gothic" w:hAnsi="Century Gothic"/>
          <w:i/>
          <w:iCs/>
          <w:sz w:val="20"/>
          <w:szCs w:val="20"/>
        </w:rPr>
        <w:t>, ……………..</w:t>
      </w:r>
      <w:proofErr w:type="spellStart"/>
      <w:r w:rsidRPr="009B3F1E">
        <w:rPr>
          <w:rStyle w:val="highlight"/>
          <w:rFonts w:ascii="Century Gothic" w:hAnsi="Century Gothic"/>
          <w:i/>
          <w:iCs/>
          <w:sz w:val="20"/>
          <w:szCs w:val="20"/>
        </w:rPr>
        <w:t>dnia</w:t>
      </w:r>
      <w:proofErr w:type="spellEnd"/>
      <w:r w:rsidRPr="009B3F1E">
        <w:rPr>
          <w:rStyle w:val="highlight"/>
          <w:rFonts w:ascii="Century Gothic" w:hAnsi="Century Gothic"/>
          <w:i/>
          <w:iCs/>
          <w:sz w:val="20"/>
          <w:szCs w:val="20"/>
        </w:rPr>
        <w:t>……………………………………………………………………………</w:t>
      </w:r>
    </w:p>
    <w:p w:rsidR="009B3F1E" w:rsidRPr="005C20E8" w:rsidRDefault="009B3F1E" w:rsidP="009B3F1E">
      <w:pPr>
        <w:suppressAutoHyphens w:val="0"/>
        <w:spacing w:line="259" w:lineRule="auto"/>
        <w:ind w:left="4956" w:right="317"/>
        <w:jc w:val="both"/>
        <w:rPr>
          <w:rStyle w:val="highlight"/>
          <w:rFonts w:ascii="Century Gothic" w:eastAsia="Arial" w:hAnsi="Century Gothic" w:cs="Arial"/>
          <w:i/>
          <w:iCs/>
          <w:sz w:val="16"/>
          <w:szCs w:val="16"/>
        </w:rPr>
      </w:pPr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podpis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albo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osoby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lub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os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  <w:lang w:val="es-ES_tradnl"/>
        </w:rPr>
        <w:t>ó</w:t>
      </w:r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 xml:space="preserve">b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uprawionych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 xml:space="preserve"> do</w:t>
      </w:r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reprezentowani</w:t>
      </w:r>
      <w:r>
        <w:rPr>
          <w:rStyle w:val="highlight"/>
          <w:rFonts w:ascii="Century Gothic" w:hAnsi="Century Gothic"/>
          <w:i/>
          <w:iCs/>
          <w:sz w:val="16"/>
          <w:szCs w:val="16"/>
        </w:rPr>
        <w:t>a</w:t>
      </w:r>
      <w:proofErr w:type="spellEnd"/>
      <w:r w:rsidR="00D629CD">
        <w:rPr>
          <w:rStyle w:val="highlight"/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Wykonawcy</w:t>
      </w:r>
      <w:proofErr w:type="spellEnd"/>
      <w:r w:rsidRPr="005C20E8">
        <w:rPr>
          <w:rStyle w:val="highlight"/>
          <w:rFonts w:ascii="Century Gothic" w:hAnsi="Century Gothic"/>
          <w:i/>
          <w:iCs/>
          <w:sz w:val="16"/>
          <w:szCs w:val="16"/>
        </w:rPr>
        <w:t>)</w:t>
      </w:r>
    </w:p>
    <w:p w:rsidR="009B3F1E" w:rsidRPr="001850FC" w:rsidRDefault="009B3F1E" w:rsidP="009B3F1E">
      <w:pPr>
        <w:suppressAutoHyphens w:val="0"/>
        <w:spacing w:line="259" w:lineRule="auto"/>
        <w:ind w:left="5664" w:right="317"/>
        <w:jc w:val="both"/>
        <w:rPr>
          <w:rStyle w:val="highlight"/>
          <w:rFonts w:ascii="Century Gothic" w:eastAsia="Arial" w:hAnsi="Century Gothic" w:cs="Arial"/>
          <w:i/>
          <w:iCs/>
          <w:sz w:val="16"/>
          <w:szCs w:val="16"/>
        </w:rPr>
      </w:pPr>
    </w:p>
    <w:p w:rsidR="009B3F1E" w:rsidRDefault="009B3F1E" w:rsidP="009B3F1E">
      <w:pPr>
        <w:jc w:val="both"/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</w:pPr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D629CD" w:rsidRPr="00D629CD" w:rsidRDefault="00D629CD" w:rsidP="009B3F1E">
      <w:pPr>
        <w:jc w:val="both"/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</w:pPr>
    </w:p>
    <w:p w:rsidR="009B3F1E" w:rsidRDefault="009B3F1E" w:rsidP="009B3F1E">
      <w:pPr>
        <w:jc w:val="both"/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</w:pPr>
      <w:r w:rsidRPr="00D629CD">
        <w:rPr>
          <w:rFonts w:ascii="Century Gothic" w:hAnsi="Century Gothic" w:cs="Arial"/>
          <w:b/>
          <w:color w:val="000000"/>
          <w:sz w:val="18"/>
          <w:szCs w:val="18"/>
          <w:lang w:eastAsia="zh-CN"/>
        </w:rPr>
        <w:t xml:space="preserve">** Wykonawca, w terminie 3 dni od zamieszczenia na stronie internetowej informacji, o której mowa w art. 86 ust. 5 </w:t>
      </w:r>
      <w:proofErr w:type="spellStart"/>
      <w:r w:rsidRPr="00D629CD">
        <w:rPr>
          <w:rFonts w:ascii="Century Gothic" w:hAnsi="Century Gothic" w:cs="Arial"/>
          <w:b/>
          <w:color w:val="000000"/>
          <w:sz w:val="18"/>
          <w:szCs w:val="18"/>
          <w:lang w:eastAsia="zh-CN"/>
        </w:rPr>
        <w:t>Pzp</w:t>
      </w:r>
      <w:proofErr w:type="spellEnd"/>
      <w:r w:rsidRPr="00D629CD">
        <w:rPr>
          <w:rFonts w:ascii="Century Gothic" w:hAnsi="Century Gothic" w:cs="Arial"/>
          <w:b/>
          <w:color w:val="000000"/>
          <w:sz w:val="18"/>
          <w:szCs w:val="18"/>
          <w:lang w:eastAsia="zh-CN"/>
        </w:rPr>
        <w:t xml:space="preserve"> (tj.: informacja z otwarcia ofert),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 (</w:t>
      </w:r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>uPzp</w:t>
      </w:r>
      <w:proofErr w:type="spellEnd"/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>).</w:t>
      </w:r>
    </w:p>
    <w:p w:rsidR="00D629CD" w:rsidRPr="00D629CD" w:rsidRDefault="00D629CD" w:rsidP="009B3F1E">
      <w:pPr>
        <w:jc w:val="both"/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</w:pPr>
    </w:p>
    <w:p w:rsidR="009B3F1E" w:rsidRPr="00D629CD" w:rsidRDefault="009B3F1E" w:rsidP="009B3F1E">
      <w:pPr>
        <w:jc w:val="both"/>
        <w:rPr>
          <w:rFonts w:ascii="Century Gothic" w:hAnsi="Century Gothic" w:cs="Arial"/>
          <w:b/>
          <w:sz w:val="18"/>
          <w:szCs w:val="18"/>
          <w:lang w:eastAsia="zh-CN"/>
        </w:rPr>
      </w:pPr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 xml:space="preserve">** Zgodnie z art. 4 pkt 14 ustawy z dnia 16 lutego 2007 r. o ochronie konkurencji i konsumentów (Dz. U. z 2015 r., poz. 184) przez grupę kapitałową rozumie się wszystkich przedsiębiorców, którzy są kontrolowani w sposób bezpośredni lub pośredni przez </w:t>
      </w:r>
      <w:proofErr w:type="spellStart"/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>jednegoprzedsiębiorcę</w:t>
      </w:r>
      <w:proofErr w:type="spellEnd"/>
      <w:r w:rsidRPr="00D629CD">
        <w:rPr>
          <w:rFonts w:ascii="Century Gothic" w:eastAsia="Calibri" w:hAnsi="Century Gothic" w:cs="Arial"/>
          <w:b/>
          <w:color w:val="000000"/>
          <w:sz w:val="18"/>
          <w:szCs w:val="18"/>
          <w:lang w:eastAsia="en-US"/>
        </w:rPr>
        <w:t>, w tym również tego przedsiębiorcę.</w:t>
      </w:r>
    </w:p>
    <w:p w:rsidR="00C237A5" w:rsidRPr="00D629CD" w:rsidRDefault="009B3F1E" w:rsidP="00D629CD">
      <w:pPr>
        <w:tabs>
          <w:tab w:val="left" w:pos="709"/>
        </w:tabs>
        <w:suppressAutoHyphens w:val="0"/>
        <w:spacing w:after="3"/>
        <w:ind w:right="6"/>
        <w:jc w:val="both"/>
        <w:rPr>
          <w:rFonts w:ascii="Century Gothic" w:hAnsi="Century Gothic"/>
          <w:b/>
          <w:iCs/>
          <w:sz w:val="18"/>
          <w:szCs w:val="18"/>
          <w:lang w:val="en-US"/>
        </w:rPr>
      </w:pPr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W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przypadku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składania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oferty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wsp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  <w:lang w:val="es-ES_tradnl"/>
        </w:rPr>
        <w:t>ó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lnej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ww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. </w:t>
      </w:r>
      <w:proofErr w:type="spellStart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>O</w:t>
      </w:r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świadczenie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złoży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każdy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z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wykonawc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  <w:lang w:val="es-ES_tradnl"/>
        </w:rPr>
        <w:t>ó</w:t>
      </w:r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w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składających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ofertę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wsp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  <w:lang w:val="es-ES_tradnl"/>
        </w:rPr>
        <w:t>ó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lną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. 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Ww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. </w:t>
      </w:r>
      <w:proofErr w:type="spellStart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>O</w:t>
      </w:r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świadczenie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należy</w:t>
      </w:r>
      <w:proofErr w:type="spellEnd"/>
      <w:r w:rsidR="00D629CD"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złożyć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 w </w:t>
      </w:r>
      <w:proofErr w:type="spellStart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>oryginale</w:t>
      </w:r>
      <w:proofErr w:type="spellEnd"/>
      <w:r w:rsidRPr="00D629CD">
        <w:rPr>
          <w:rStyle w:val="highlight"/>
          <w:rFonts w:ascii="Century Gothic" w:hAnsi="Century Gothic"/>
          <w:b/>
          <w:iCs/>
          <w:sz w:val="18"/>
          <w:szCs w:val="18"/>
        </w:rPr>
        <w:t xml:space="preserve">. </w:t>
      </w:r>
    </w:p>
    <w:sectPr w:rsidR="00C237A5" w:rsidRPr="00D629CD" w:rsidSect="0038178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D2" w:rsidRDefault="00F377D2" w:rsidP="00452A9E">
      <w:r>
        <w:separator/>
      </w:r>
    </w:p>
  </w:endnote>
  <w:endnote w:type="continuationSeparator" w:id="0">
    <w:p w:rsidR="00F377D2" w:rsidRDefault="00F377D2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887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D629CD" w:rsidRPr="00D629CD" w:rsidRDefault="00D629CD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D629CD">
          <w:rPr>
            <w:rFonts w:ascii="Century Gothic" w:hAnsi="Century Gothic"/>
            <w:sz w:val="20"/>
            <w:szCs w:val="20"/>
          </w:rPr>
          <w:fldChar w:fldCharType="begin"/>
        </w:r>
        <w:r w:rsidRPr="00D629CD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D629CD">
          <w:rPr>
            <w:rFonts w:ascii="Century Gothic" w:hAnsi="Century Gothic"/>
            <w:sz w:val="20"/>
            <w:szCs w:val="20"/>
          </w:rPr>
          <w:fldChar w:fldCharType="separate"/>
        </w:r>
        <w:r w:rsidR="00522CDA">
          <w:rPr>
            <w:rFonts w:ascii="Century Gothic" w:hAnsi="Century Gothic"/>
            <w:noProof/>
            <w:sz w:val="20"/>
            <w:szCs w:val="20"/>
          </w:rPr>
          <w:t>1</w:t>
        </w:r>
        <w:r w:rsidRPr="00D629C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E341F8" w:rsidRPr="00D629CD" w:rsidRDefault="00E341F8" w:rsidP="00D62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D2" w:rsidRDefault="00F377D2" w:rsidP="00452A9E">
      <w:r>
        <w:separator/>
      </w:r>
    </w:p>
  </w:footnote>
  <w:footnote w:type="continuationSeparator" w:id="0">
    <w:p w:rsidR="00F377D2" w:rsidRDefault="00F377D2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E" w:rsidRPr="00522CDA" w:rsidRDefault="00522CDA" w:rsidP="00522CDA">
    <w:pPr>
      <w:pStyle w:val="Nagwek"/>
      <w:rPr>
        <w:rFonts w:ascii="Century Gothic" w:hAnsi="Century Gothic"/>
        <w:b/>
      </w:rPr>
    </w:pPr>
    <w:r w:rsidRPr="00522CDA">
      <w:rPr>
        <w:rFonts w:ascii="Century Gothic" w:hAnsi="Century Gothic"/>
        <w:b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9532AFA"/>
    <w:multiLevelType w:val="hybridMultilevel"/>
    <w:tmpl w:val="8820D060"/>
    <w:numStyleLink w:val="Zaimportowanystyl52"/>
  </w:abstractNum>
  <w:abstractNum w:abstractNumId="3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5C57"/>
    <w:multiLevelType w:val="hybridMultilevel"/>
    <w:tmpl w:val="54D27A2A"/>
    <w:numStyleLink w:val="Zaimportowanystyl49"/>
  </w:abstractNum>
  <w:abstractNum w:abstractNumId="11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10"/>
    <w:lvlOverride w:ilvl="0">
      <w:lvl w:ilvl="0" w:tplc="90C8F5B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2"/>
    <w:lvlOverride w:ilvl="0">
      <w:startOverride w:val="2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9E"/>
    <w:rsid w:val="000906D6"/>
    <w:rsid w:val="000B5F2E"/>
    <w:rsid w:val="00261E60"/>
    <w:rsid w:val="00265F71"/>
    <w:rsid w:val="0027092A"/>
    <w:rsid w:val="00336021"/>
    <w:rsid w:val="0038178D"/>
    <w:rsid w:val="003947D5"/>
    <w:rsid w:val="003E7866"/>
    <w:rsid w:val="003F0E3E"/>
    <w:rsid w:val="00452A9E"/>
    <w:rsid w:val="004950D9"/>
    <w:rsid w:val="004E7F59"/>
    <w:rsid w:val="00522CDA"/>
    <w:rsid w:val="0058776A"/>
    <w:rsid w:val="006116EA"/>
    <w:rsid w:val="007322E9"/>
    <w:rsid w:val="008D5FD3"/>
    <w:rsid w:val="00913594"/>
    <w:rsid w:val="00952C57"/>
    <w:rsid w:val="009B3F1E"/>
    <w:rsid w:val="00AE2E2E"/>
    <w:rsid w:val="00B60E11"/>
    <w:rsid w:val="00C237A5"/>
    <w:rsid w:val="00CD5696"/>
    <w:rsid w:val="00D30EBD"/>
    <w:rsid w:val="00D629CD"/>
    <w:rsid w:val="00E341F8"/>
    <w:rsid w:val="00E5765D"/>
    <w:rsid w:val="00EA0F4C"/>
    <w:rsid w:val="00EA6C17"/>
    <w:rsid w:val="00EE7B75"/>
    <w:rsid w:val="00F17175"/>
    <w:rsid w:val="00F3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cp:lastPrinted>2019-09-16T11:40:00Z</cp:lastPrinted>
  <dcterms:created xsi:type="dcterms:W3CDTF">2019-11-27T21:24:00Z</dcterms:created>
  <dcterms:modified xsi:type="dcterms:W3CDTF">2019-11-28T10:10:00Z</dcterms:modified>
</cp:coreProperties>
</file>